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21" w:rsidP="3C90E595" w:rsidRDefault="001D3821" w14:paraId="350FDC0E" w14:textId="0E7E7FDA">
      <w:pPr>
        <w:spacing w:after="200" w:line="276" w:lineRule="auto"/>
        <w:jc w:val="center"/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</w:pPr>
      <w:r w:rsidRPr="3C90E595" w:rsidR="3C90E595"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  <w:t>Dosarul</w:t>
      </w:r>
      <w:r w:rsidRPr="3C90E595" w:rsidR="3C90E595"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  <w:t xml:space="preserve"> personal al </w:t>
      </w:r>
      <w:r w:rsidRPr="3C90E595" w:rsidR="3C90E595"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  <w:t>salariatului</w:t>
      </w:r>
      <w:r w:rsidRPr="3C90E595" w:rsidR="3C90E595"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  <w:t xml:space="preserve"> - </w:t>
      </w:r>
      <w:r w:rsidRPr="3C90E595" w:rsidR="3C90E595"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  <w:t>Opis</w:t>
      </w:r>
      <w:r w:rsidRPr="3C90E595" w:rsidR="3C90E595"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  <w:t xml:space="preserve"> </w:t>
      </w:r>
      <w:r w:rsidRPr="3C90E595" w:rsidR="3C90E595"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  <w:t>documente</w:t>
      </w:r>
    </w:p>
    <w:p w:rsidR="001D3821" w:rsidP="3C90E595" w:rsidRDefault="001D3821" w14:paraId="25FB7D8D" w14:textId="3C0C5C45" w14:noSpellErr="1">
      <w:pPr>
        <w:spacing w:after="200" w:line="276" w:lineRule="auto"/>
        <w:jc w:val="center"/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2976"/>
      </w:tblGrid>
      <w:tr w:rsidR="001D3821" w:rsidTr="3C90E595" w14:paraId="4DA793F8" w14:textId="77777777">
        <w:tc>
          <w:tcPr>
            <w:tcW w:w="846" w:type="dxa"/>
            <w:tcMar/>
          </w:tcPr>
          <w:p w:rsidR="001D3821" w:rsidP="3C90E595" w:rsidRDefault="001D3821" w14:paraId="377E414D" w14:textId="5A9E1671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  <w:noProof w:val="0"/>
                <w:sz w:val="28"/>
                <w:szCs w:val="28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  <w:noProof w:val="0"/>
                <w:sz w:val="28"/>
                <w:szCs w:val="28"/>
                <w:lang w:val="ro-RO"/>
              </w:rPr>
              <w:t>NR.</w:t>
            </w:r>
          </w:p>
        </w:tc>
        <w:tc>
          <w:tcPr>
            <w:tcW w:w="5387" w:type="dxa"/>
            <w:tcMar/>
          </w:tcPr>
          <w:p w:rsidR="001D3821" w:rsidP="3C90E595" w:rsidRDefault="001D3821" w14:paraId="019C00F7" w14:textId="129E4E4F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  <w:noProof w:val="0"/>
                <w:sz w:val="28"/>
                <w:szCs w:val="28"/>
                <w:lang w:val="ro-RO"/>
              </w:rPr>
            </w:pPr>
            <w:r w:rsidRPr="3C90E595" w:rsidR="3C90E595">
              <w:rPr>
                <w:rFonts w:ascii="Arial" w:hAnsi="Arial" w:eastAsia="Calibri"/>
                <w:b w:val="1"/>
                <w:bCs w:val="1"/>
                <w:noProof w:val="0"/>
                <w:sz w:val="22"/>
                <w:szCs w:val="22"/>
                <w:lang w:val="ro-RO"/>
              </w:rPr>
              <w:t>Document</w:t>
            </w:r>
          </w:p>
        </w:tc>
        <w:tc>
          <w:tcPr>
            <w:tcW w:w="2976" w:type="dxa"/>
            <w:tcMar/>
          </w:tcPr>
          <w:p w:rsidR="001D3821" w:rsidP="3C90E595" w:rsidRDefault="001D3821" w14:paraId="58DDBCF9" w14:textId="56B3B3CB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  <w:noProof w:val="0"/>
                <w:sz w:val="28"/>
                <w:szCs w:val="28"/>
                <w:lang w:val="ro-RO"/>
              </w:rPr>
            </w:pPr>
            <w:r w:rsidRPr="3C90E595" w:rsidR="3C90E595">
              <w:rPr>
                <w:rFonts w:ascii="Arial" w:hAnsi="Arial" w:eastAsia="Calibri"/>
                <w:b w:val="1"/>
                <w:bCs w:val="1"/>
                <w:noProof w:val="0"/>
                <w:sz w:val="22"/>
                <w:szCs w:val="22"/>
                <w:lang w:val="ro-RO"/>
              </w:rPr>
              <w:t>Obligatoriu</w:t>
            </w:r>
          </w:p>
        </w:tc>
      </w:tr>
      <w:tr w:rsidRPr="001D3821" w:rsidR="001D3821" w:rsidTr="3C90E595" w14:paraId="2F8D8BE4" w14:textId="77777777">
        <w:tc>
          <w:tcPr>
            <w:tcW w:w="846" w:type="dxa"/>
            <w:tcMar/>
          </w:tcPr>
          <w:p w:rsidRPr="00C7335E" w:rsidR="001D3821" w:rsidP="3C90E595" w:rsidRDefault="001D3821" w14:paraId="30E46B89" w14:textId="1C648DA4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1.</w:t>
            </w:r>
          </w:p>
        </w:tc>
        <w:tc>
          <w:tcPr>
            <w:tcW w:w="5387" w:type="dxa"/>
            <w:tcMar/>
          </w:tcPr>
          <w:p w:rsidRPr="00C7335E" w:rsidR="001D3821" w:rsidP="3C90E595" w:rsidRDefault="001D3821" w14:paraId="45FE2376" w14:textId="2D43837F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Copie de pe actul de identitate: buletin/cartea de identitate/pașaport sau dovada de rezidență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41A344A7" w14:textId="6C41BE96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70AA1B78" w14:textId="77777777">
        <w:tc>
          <w:tcPr>
            <w:tcW w:w="846" w:type="dxa"/>
            <w:tcMar/>
          </w:tcPr>
          <w:p w:rsidRPr="00C7335E" w:rsidR="001D3821" w:rsidP="3C90E595" w:rsidRDefault="001D3821" w14:paraId="643C7FC5" w14:textId="3AB9648D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2.</w:t>
            </w:r>
          </w:p>
        </w:tc>
        <w:tc>
          <w:tcPr>
            <w:tcW w:w="5387" w:type="dxa"/>
            <w:tcMar/>
          </w:tcPr>
          <w:p w:rsidRPr="00C7335E" w:rsidR="001D3821" w:rsidP="3C90E595" w:rsidRDefault="001D3821" w14:paraId="7FFE8F84" w14:textId="72371887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Curriculum vitae, semnat și datat de către a</w:t>
            </w:r>
            <w:bookmarkStart w:name="_GoBack" w:id="0"/>
            <w:bookmarkEnd w:id="0"/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ngajat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63D4AAD2" w14:textId="03A2CCA7">
            <w:pPr>
              <w:pStyle w:val="Normal"/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Opțional</w:t>
            </w:r>
          </w:p>
        </w:tc>
      </w:tr>
      <w:tr w:rsidRPr="001D3821" w:rsidR="001D3821" w:rsidTr="3C90E595" w14:paraId="4EB1B5A3" w14:textId="77777777">
        <w:tc>
          <w:tcPr>
            <w:tcW w:w="846" w:type="dxa"/>
            <w:tcMar/>
          </w:tcPr>
          <w:p w:rsidRPr="00C7335E" w:rsidR="001D3821" w:rsidP="3C90E595" w:rsidRDefault="001D3821" w14:paraId="00B3B953" w14:textId="7A3617A4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3.</w:t>
            </w:r>
          </w:p>
        </w:tc>
        <w:tc>
          <w:tcPr>
            <w:tcW w:w="5387" w:type="dxa"/>
            <w:tcMar/>
          </w:tcPr>
          <w:p w:rsidRPr="00C7335E" w:rsidR="001D3821" w:rsidP="001D3821" w:rsidRDefault="001D3821" w14:paraId="09D96512" w14:textId="1B30AFC4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Copie carnet de muncă/copii ale adeverințelor de la locurile de muncă anterioare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740714B1" w14:textId="14995EEB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Opțional</w:t>
            </w:r>
          </w:p>
        </w:tc>
      </w:tr>
      <w:tr w:rsidRPr="001D3821" w:rsidR="001D3821" w:rsidTr="3C90E595" w14:paraId="3165CBA8" w14:textId="77777777">
        <w:tc>
          <w:tcPr>
            <w:tcW w:w="846" w:type="dxa"/>
            <w:tcMar/>
          </w:tcPr>
          <w:p w:rsidRPr="00C7335E" w:rsidR="001D3821" w:rsidP="3C90E595" w:rsidRDefault="001D3821" w14:paraId="65951A48" w14:textId="17C00449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4.</w:t>
            </w:r>
          </w:p>
        </w:tc>
        <w:tc>
          <w:tcPr>
            <w:tcW w:w="5387" w:type="dxa"/>
            <w:tcMar/>
          </w:tcPr>
          <w:p w:rsidRPr="00C7335E" w:rsidR="001D3821" w:rsidP="001D3821" w:rsidRDefault="001D3821" w14:paraId="241E3BFC" w14:textId="2942B863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Cazierul judiciar în original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36F007BE" w14:textId="5975D21E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Opțional /obligatoriu pentru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funcțiile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ce implică gestiune</w:t>
            </w:r>
          </w:p>
        </w:tc>
      </w:tr>
      <w:tr w:rsidRPr="001D3821" w:rsidR="001D3821" w:rsidTr="3C90E595" w14:paraId="3F7A76CD" w14:textId="77777777">
        <w:tc>
          <w:tcPr>
            <w:tcW w:w="846" w:type="dxa"/>
            <w:tcMar/>
          </w:tcPr>
          <w:p w:rsidRPr="00C7335E" w:rsidR="001D3821" w:rsidP="3C90E595" w:rsidRDefault="001D3821" w14:paraId="48ECBAFC" w14:textId="3139E456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5.</w:t>
            </w:r>
          </w:p>
        </w:tc>
        <w:tc>
          <w:tcPr>
            <w:tcW w:w="5387" w:type="dxa"/>
            <w:tcMar/>
          </w:tcPr>
          <w:p w:rsidRPr="00C7335E" w:rsidR="001D3821" w:rsidP="3C90E595" w:rsidRDefault="001D3821" w14:paraId="3CCE4112" w14:textId="009E701B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Contractul individual de munca împreună cu oferta de angajare, ambele semnate, datate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şi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cu număr de înregistrare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4FA31C1D" w14:textId="392E6826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1C063D5E" w14:textId="77777777">
        <w:tc>
          <w:tcPr>
            <w:tcW w:w="846" w:type="dxa"/>
            <w:tcMar/>
          </w:tcPr>
          <w:p w:rsidRPr="00C7335E" w:rsidR="001D3821" w:rsidP="3C90E595" w:rsidRDefault="001D3821" w14:paraId="582C7063" w14:textId="7B6D9BDD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6.</w:t>
            </w:r>
          </w:p>
        </w:tc>
        <w:tc>
          <w:tcPr>
            <w:tcW w:w="5387" w:type="dxa"/>
            <w:tcMar/>
          </w:tcPr>
          <w:p w:rsidRPr="00C7335E" w:rsidR="001D3821" w:rsidP="3C90E595" w:rsidRDefault="001D3821" w14:paraId="3BE05E9B" w14:textId="500B6C26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Certificatul de naștere (copie)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299A3594" w14:textId="445E4050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0F4DC0E5" w14:textId="77777777">
        <w:tc>
          <w:tcPr>
            <w:tcW w:w="846" w:type="dxa"/>
            <w:tcMar/>
          </w:tcPr>
          <w:p w:rsidRPr="00C7335E" w:rsidR="001D3821" w:rsidP="3C90E595" w:rsidRDefault="001D3821" w14:paraId="366D0761" w14:textId="4D5EFFBF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7.</w:t>
            </w:r>
          </w:p>
        </w:tc>
        <w:tc>
          <w:tcPr>
            <w:tcW w:w="5387" w:type="dxa"/>
            <w:tcMar/>
          </w:tcPr>
          <w:p w:rsidRPr="00C7335E" w:rsidR="001D3821" w:rsidP="3C90E595" w:rsidRDefault="001D3821" w14:paraId="0FC0F1FA" w14:textId="2A90C828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Adeverința medicală eliberată de către medicul de familie al angajatului care atest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ă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că este apt de muncă, iar ulterior acceptării ofertei de angajare, dar înainte de începerea efectivă a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activității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, avizul medicului de medicina muncii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780FC036" w14:textId="6ED613FA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1B01E070" w14:textId="77777777">
        <w:tc>
          <w:tcPr>
            <w:tcW w:w="846" w:type="dxa"/>
            <w:tcMar/>
          </w:tcPr>
          <w:p w:rsidRPr="00C7335E" w:rsidR="001D3821" w:rsidP="3C90E595" w:rsidRDefault="001D3821" w14:paraId="34EDCC9C" w14:textId="426060FA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8.</w:t>
            </w:r>
          </w:p>
        </w:tc>
        <w:tc>
          <w:tcPr>
            <w:tcW w:w="5387" w:type="dxa"/>
            <w:tcMar/>
          </w:tcPr>
          <w:p w:rsidRPr="00C7335E" w:rsidR="001D3821" w:rsidP="3C90E595" w:rsidRDefault="001D3821" w14:paraId="21CF5816" w14:textId="22BBBCE0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Certificat de căsătorie (copie) / Hotărâre de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divorț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(copie) - (dacă este cazul)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2A730E8C" w14:textId="25C952A3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5E1FAE48" w14:textId="77777777">
        <w:tc>
          <w:tcPr>
            <w:tcW w:w="846" w:type="dxa"/>
            <w:tcMar/>
          </w:tcPr>
          <w:p w:rsidRPr="00C7335E" w:rsidR="001D3821" w:rsidP="3C90E595" w:rsidRDefault="001D3821" w14:paraId="320BD86B" w14:textId="599EEC24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9.</w:t>
            </w:r>
          </w:p>
        </w:tc>
        <w:tc>
          <w:tcPr>
            <w:tcW w:w="5387" w:type="dxa"/>
            <w:tcMar/>
          </w:tcPr>
          <w:p w:rsidRPr="00C7335E" w:rsidR="001D3821" w:rsidP="3C90E595" w:rsidRDefault="001D3821" w14:paraId="0B7A4F66" w14:textId="4F6CCE2A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Certificatele de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naștere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ale copiilor (copie) - (dacă este cazul)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6E44BD51" w14:textId="3773F196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24D24A39" w14:textId="77777777">
        <w:tc>
          <w:tcPr>
            <w:tcW w:w="846" w:type="dxa"/>
            <w:tcMar/>
          </w:tcPr>
          <w:p w:rsidRPr="00C7335E" w:rsidR="001D3821" w:rsidP="3C90E595" w:rsidRDefault="001D3821" w14:paraId="552F6C57" w14:textId="178F1422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10.</w:t>
            </w:r>
          </w:p>
        </w:tc>
        <w:tc>
          <w:tcPr>
            <w:tcW w:w="5387" w:type="dxa"/>
            <w:tcMar/>
          </w:tcPr>
          <w:p w:rsidRPr="00C7335E" w:rsidR="001D3821" w:rsidP="001D3821" w:rsidRDefault="001D3821" w14:paraId="175C34CD" w14:textId="723168A9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Diplomă de absolvire a ultimei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instituții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de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învățământ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(copie) + alte diplome/documente de specializare/calificare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4762653A" w14:textId="7607CE12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092A6A0B" w14:textId="77777777">
        <w:tc>
          <w:tcPr>
            <w:tcW w:w="846" w:type="dxa"/>
            <w:tcMar/>
          </w:tcPr>
          <w:p w:rsidRPr="00C7335E" w:rsidR="001D3821" w:rsidP="3C90E595" w:rsidRDefault="001D3821" w14:paraId="01B2A67A" w14:textId="2C4AEDF7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11.</w:t>
            </w:r>
          </w:p>
        </w:tc>
        <w:tc>
          <w:tcPr>
            <w:tcW w:w="5387" w:type="dxa"/>
            <w:tcMar/>
          </w:tcPr>
          <w:p w:rsidRPr="00C7335E" w:rsidR="001D3821" w:rsidP="001D3821" w:rsidRDefault="00453431" w14:paraId="3DA952B7" w14:textId="6473CD1D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Declarație pentru completarea declarațiilor fiscale (205) privind veniturile din salarii (funcția de bază; persoanele în întreținere (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și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documente justificative: Copie certificat naștere pentru minori, adeverință de la celălalt părinte că nu beneficiază de deducere, declarație pe propria răspundere că nu realizează venituri), pensionar - da sau nu (atașează copia deciziei de pensionare), beneficiază sau nu de șomaj, casa de sănătate, cont bancar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23D6F965" w14:textId="24798CCA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5CE54177" w14:textId="77777777">
        <w:tc>
          <w:tcPr>
            <w:tcW w:w="846" w:type="dxa"/>
            <w:tcMar/>
          </w:tcPr>
          <w:p w:rsidRPr="00C7335E" w:rsidR="001D3821" w:rsidP="3C90E595" w:rsidRDefault="001D3821" w14:paraId="2A2B1568" w14:textId="0413A895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12.</w:t>
            </w:r>
          </w:p>
        </w:tc>
        <w:tc>
          <w:tcPr>
            <w:tcW w:w="5387" w:type="dxa"/>
            <w:tcMar/>
          </w:tcPr>
          <w:p w:rsidRPr="00C7335E" w:rsidR="001D3821" w:rsidP="001D3821" w:rsidRDefault="001D3821" w14:paraId="51E0F353" w14:textId="7B806C3B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Decizie pensionare (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dacă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este cazul)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3DE38800" w14:textId="661AEBC9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3CB517A7" w14:textId="77777777">
        <w:tc>
          <w:tcPr>
            <w:tcW w:w="846" w:type="dxa"/>
            <w:tcMar/>
          </w:tcPr>
          <w:p w:rsidRPr="00C7335E" w:rsidR="001D3821" w:rsidP="3C90E595" w:rsidRDefault="001D3821" w14:paraId="27167E84" w14:textId="7D114CE8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13.</w:t>
            </w:r>
          </w:p>
        </w:tc>
        <w:tc>
          <w:tcPr>
            <w:tcW w:w="5387" w:type="dxa"/>
            <w:tcMar/>
          </w:tcPr>
          <w:p w:rsidRPr="00C7335E" w:rsidR="001D3821" w:rsidP="001D3821" w:rsidRDefault="00453431" w14:paraId="25006579" w14:textId="01CD8EA7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Fișa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postului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1B418C6E" w14:textId="31D46605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264CC810" w14:textId="77777777">
        <w:tc>
          <w:tcPr>
            <w:tcW w:w="846" w:type="dxa"/>
            <w:tcMar/>
          </w:tcPr>
          <w:p w:rsidRPr="00C7335E" w:rsidR="001D3821" w:rsidP="3C90E595" w:rsidRDefault="001D3821" w14:paraId="6625D648" w14:textId="30F0C80C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14.</w:t>
            </w:r>
          </w:p>
        </w:tc>
        <w:tc>
          <w:tcPr>
            <w:tcW w:w="5387" w:type="dxa"/>
            <w:tcMar/>
          </w:tcPr>
          <w:p w:rsidRPr="00C7335E" w:rsidR="001D3821" w:rsidP="001D3821" w:rsidRDefault="001D3821" w14:paraId="549A6571" w14:textId="76AFBF05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Acte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adiționale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prin care a fost modificat/ completat unul dintre elementele raportului juridic de muncă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42327F5C" w14:textId="3C5AAC27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5A71BB10" w14:textId="77777777">
        <w:tc>
          <w:tcPr>
            <w:tcW w:w="846" w:type="dxa"/>
            <w:tcMar/>
          </w:tcPr>
          <w:p w:rsidRPr="00C7335E" w:rsidR="001D3821" w:rsidP="3C90E595" w:rsidRDefault="001D3821" w14:paraId="7325685D" w14:textId="70F93A8F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15.</w:t>
            </w:r>
          </w:p>
        </w:tc>
        <w:tc>
          <w:tcPr>
            <w:tcW w:w="5387" w:type="dxa"/>
            <w:tcMar/>
          </w:tcPr>
          <w:p w:rsidRPr="00C7335E" w:rsidR="001D3821" w:rsidP="001D3821" w:rsidRDefault="001D3821" w14:paraId="7D21B151" w14:textId="38D3B50C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Cererile de suspendare a raportului juridic de muncă,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decizia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de aprobare/constatare a suspendării,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decizia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prin care se dispune reluarea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activității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109C623F" w14:textId="7D8B21F1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326159B6" w14:textId="77777777">
        <w:tc>
          <w:tcPr>
            <w:tcW w:w="846" w:type="dxa"/>
            <w:tcMar/>
          </w:tcPr>
          <w:p w:rsidRPr="00C7335E" w:rsidR="001D3821" w:rsidP="3C90E595" w:rsidRDefault="001D3821" w14:paraId="0BD1C56C" w14:textId="5273ACE6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16.</w:t>
            </w:r>
          </w:p>
        </w:tc>
        <w:tc>
          <w:tcPr>
            <w:tcW w:w="5387" w:type="dxa"/>
            <w:tcMar/>
          </w:tcPr>
          <w:p w:rsidRPr="00C7335E" w:rsidR="001D3821" w:rsidP="001D3821" w:rsidRDefault="001D3821" w14:paraId="098F75D0" w14:textId="3059938A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Actul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de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încetare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a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raportului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juridic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de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muncă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,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când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este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cazul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5FA75B2B" w14:textId="5DA20938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  <w:tr w:rsidRPr="001D3821" w:rsidR="001D3821" w:rsidTr="3C90E595" w14:paraId="6F708EE5" w14:textId="77777777">
        <w:tc>
          <w:tcPr>
            <w:tcW w:w="846" w:type="dxa"/>
            <w:tcMar/>
          </w:tcPr>
          <w:p w:rsidRPr="00C7335E" w:rsidR="001D3821" w:rsidP="3C90E595" w:rsidRDefault="001D3821" w14:paraId="4A633A0F" w14:textId="41F8E91E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17.</w:t>
            </w:r>
          </w:p>
        </w:tc>
        <w:tc>
          <w:tcPr>
            <w:tcW w:w="5387" w:type="dxa"/>
            <w:tcMar/>
          </w:tcPr>
          <w:p w:rsidRPr="00C7335E" w:rsidR="001D3821" w:rsidP="3C90E595" w:rsidRDefault="001D3821" w14:paraId="5BB727EA" w14:textId="74A4B939">
            <w:pPr>
              <w:spacing w:after="200" w:line="276" w:lineRule="auto"/>
              <w:jc w:val="left"/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Rapoartele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de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evaluare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 xml:space="preserve"> </w:t>
            </w:r>
            <w:r w:rsidRPr="3C90E595" w:rsidR="3C90E595">
              <w:rPr>
                <w:rFonts w:ascii="Arial" w:hAnsi="Arial" w:eastAsia="Calibri"/>
                <w:noProof w:val="0"/>
                <w:sz w:val="22"/>
                <w:szCs w:val="22"/>
                <w:lang w:val="ro-RO"/>
              </w:rPr>
              <w:t>periodică</w:t>
            </w:r>
          </w:p>
        </w:tc>
        <w:tc>
          <w:tcPr>
            <w:tcW w:w="2976" w:type="dxa"/>
            <w:tcMar/>
          </w:tcPr>
          <w:p w:rsidRPr="00C7335E" w:rsidR="001D3821" w:rsidP="3C90E595" w:rsidRDefault="001D3821" w14:paraId="1C832D60" w14:textId="2C488E20">
            <w:pPr>
              <w:spacing w:after="200" w:line="276" w:lineRule="auto"/>
              <w:jc w:val="left"/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</w:pPr>
            <w:r w:rsidRPr="3C90E595" w:rsidR="3C90E595">
              <w:rPr>
                <w:rFonts w:ascii="Calibri" w:hAnsi="Calibri" w:eastAsia="Calibri" w:cs="Calibri" w:asciiTheme="minorAscii" w:hAnsiTheme="minorAscii" w:cstheme="minorAscii"/>
                <w:noProof w:val="0"/>
                <w:sz w:val="22"/>
                <w:szCs w:val="22"/>
                <w:lang w:val="ro-RO"/>
              </w:rPr>
              <w:t>DA</w:t>
            </w:r>
          </w:p>
        </w:tc>
      </w:tr>
    </w:tbl>
    <w:p w:rsidRPr="001D3821" w:rsidR="001D3821" w:rsidP="3C90E595" w:rsidRDefault="001D3821" w14:paraId="413C98EF" w14:textId="77777777" w14:noSpellErr="1">
      <w:pPr>
        <w:spacing w:after="200" w:line="276" w:lineRule="auto"/>
        <w:jc w:val="left"/>
        <w:rPr>
          <w:rFonts w:ascii="Calibri" w:hAnsi="Calibri" w:eastAsia="Calibri" w:cs="Calibri" w:asciiTheme="minorAscii" w:hAnsiTheme="minorAscii" w:cstheme="minorAscii"/>
          <w:b w:val="1"/>
          <w:bCs w:val="1"/>
          <w:noProof w:val="0"/>
          <w:sz w:val="22"/>
          <w:szCs w:val="22"/>
          <w:lang w:val="ro-RO"/>
        </w:rPr>
      </w:pPr>
    </w:p>
    <w:p w:rsidR="001D3821" w:rsidP="3C90E595" w:rsidRDefault="001D3821" w14:paraId="184FD843" w14:textId="77777777" w14:noSpellErr="1">
      <w:pPr>
        <w:rPr>
          <w:noProof w:val="0"/>
          <w:lang w:val="ro-RO"/>
        </w:rPr>
      </w:pPr>
    </w:p>
    <w:sectPr w:rsidR="001D382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!!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21"/>
    <w:rsid w:val="001D3821"/>
    <w:rsid w:val="00453431"/>
    <w:rsid w:val="00C7335E"/>
    <w:rsid w:val="3C90E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8D168"/>
  <w15:chartTrackingRefBased/>
  <w15:docId w15:val="{FB308300-5C67-4E24-84E5-EC171639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3821"/>
    <w:pPr>
      <w:spacing w:after="0" w:line="288" w:lineRule="auto"/>
      <w:jc w:val="both"/>
    </w:pPr>
    <w:rPr>
      <w:rFonts w:ascii="!!Helvetica" w:hAnsi="!!Helvetica" w:eastAsia="Times New Roman" w:cs="Arial"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8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adina</dc:creator>
  <keywords/>
  <dc:description/>
  <lastModifiedBy>Bogdan .</lastModifiedBy>
  <revision>3</revision>
  <dcterms:created xsi:type="dcterms:W3CDTF">2018-11-28T08:21:00.0000000Z</dcterms:created>
  <dcterms:modified xsi:type="dcterms:W3CDTF">2020-03-01T15:08:21.5524252Z</dcterms:modified>
</coreProperties>
</file>