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40"/>
        <w:gridCol w:w="5575"/>
        <w:gridCol w:w="3452"/>
      </w:tblGrid>
      <w:tr w:rsidR="00082007" w:rsidRPr="00082007" w:rsidTr="00082007">
        <w:trPr>
          <w:trHeight w:val="23"/>
        </w:trPr>
        <w:tc>
          <w:tcPr>
            <w:tcW w:w="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  <w:bookmarkStart w:id="0" w:name="_GoBack" w:colFirst="1" w:colLast="1"/>
          </w:p>
        </w:tc>
        <w:tc>
          <w:tcPr>
            <w:tcW w:w="5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34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</w:tr>
      <w:tr w:rsidR="00082007" w:rsidRPr="00082007" w:rsidTr="00082007">
        <w:trPr>
          <w:trHeight w:val="540"/>
        </w:trPr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Unitatea .................................</w:t>
            </w: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br/>
              <w:t>Titularul de avans .......................</w:t>
            </w: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2007" w:rsidRPr="00082007" w:rsidRDefault="00082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Nr. ...... din ...............</w:t>
            </w:r>
          </w:p>
        </w:tc>
      </w:tr>
      <w:tr w:rsidR="00082007" w:rsidRPr="00082007" w:rsidTr="00082007">
        <w:trPr>
          <w:trHeight w:val="300"/>
        </w:trPr>
        <w:tc>
          <w:tcPr>
            <w:tcW w:w="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540"/>
        </w:trPr>
        <w:tc>
          <w:tcPr>
            <w:tcW w:w="5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90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Cs w:val="21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DECONT DE CHELTUIELI</w:t>
            </w: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br/>
              <w:t>(pentru deplasări externe)</w:t>
            </w:r>
          </w:p>
        </w:tc>
      </w:tr>
      <w:bookmarkEnd w:id="0"/>
    </w:tbl>
    <w:p w:rsidR="00082007" w:rsidRPr="00082007" w:rsidRDefault="00082007" w:rsidP="0008200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vanish/>
          <w:szCs w:val="21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0"/>
        <w:gridCol w:w="2304"/>
        <w:gridCol w:w="558"/>
        <w:gridCol w:w="403"/>
        <w:gridCol w:w="1987"/>
        <w:gridCol w:w="975"/>
        <w:gridCol w:w="2135"/>
        <w:gridCol w:w="393"/>
        <w:gridCol w:w="305"/>
        <w:gridCol w:w="15"/>
      </w:tblGrid>
      <w:tr w:rsidR="00082007" w:rsidRPr="00082007" w:rsidTr="00082007">
        <w:trPr>
          <w:gridAfter w:val="1"/>
          <w:wAfter w:w="15" w:type="dxa"/>
          <w:trHeight w:val="23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23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5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4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9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2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I. AVANSURI ÎN VALUTĂ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Ţara</w:t>
            </w:r>
          </w:p>
        </w:tc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Ţara</w:t>
            </w:r>
          </w:p>
        </w:tc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Ţara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Total</w:t>
            </w: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A. Primite de la: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Valută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Lei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Valută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Lei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Valută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Lei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Lei</w:t>
            </w: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Bancă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Casierie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Total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B. Sume depuse la: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Bancă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Casierie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Total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C. Rest de justificat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D. Sume decontate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E. Diferenţe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de restituit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de primit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II. AVANSURI ÎN LEI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1. Diferenţa de restituit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555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2007" w:rsidRPr="00082007" w:rsidRDefault="0008200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contravaloarea valutei primite şi nedecontate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A. Sume primite - Total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55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bilete călătorie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diferenţa până la limita de recuperare legal stabilită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surplus bagaj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55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B. Sume decontate - Total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penalităţi pt. depunerea cu întârziere a valutelor neutilizate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bilete călătorie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55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surplus bagaj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penalităţi pt. depunerea cu întârziere a decontului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taxă aeroport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4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C. Sume de recuperat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2. Diferenţa de primit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555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contravaloarea în lei a valutei depuse în plus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  <w:tr w:rsidR="00082007" w:rsidRPr="00082007" w:rsidTr="00082007">
        <w:trPr>
          <w:trHeight w:val="360"/>
        </w:trPr>
        <w:tc>
          <w:tcPr>
            <w:tcW w:w="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2007" w:rsidRPr="00082007" w:rsidRDefault="000820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- chelt. în lei neprimite în avans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</w:rPr>
            </w:pPr>
          </w:p>
        </w:tc>
      </w:tr>
    </w:tbl>
    <w:p w:rsidR="00082007" w:rsidRPr="00082007" w:rsidRDefault="00082007" w:rsidP="0008200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vanish/>
          <w:szCs w:val="21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53"/>
        <w:gridCol w:w="2605"/>
        <w:gridCol w:w="2348"/>
        <w:gridCol w:w="1387"/>
        <w:gridCol w:w="1557"/>
        <w:gridCol w:w="1125"/>
        <w:gridCol w:w="15"/>
      </w:tblGrid>
      <w:tr w:rsidR="00082007" w:rsidRPr="00082007" w:rsidTr="00082007">
        <w:trPr>
          <w:gridAfter w:val="1"/>
          <w:wAfter w:w="15" w:type="dxa"/>
          <w:trHeight w:val="23"/>
        </w:trPr>
        <w:tc>
          <w:tcPr>
            <w:tcW w:w="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26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2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3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11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</w:tr>
      <w:tr w:rsidR="00082007" w:rsidRPr="00082007" w:rsidTr="00082007">
        <w:trPr>
          <w:trHeight w:val="570"/>
        </w:trPr>
        <w:tc>
          <w:tcPr>
            <w:tcW w:w="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Aprobat conducătorul unităţii,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Control financiar- preventiv,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Verificat decont,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Şef compartiment,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2007" w:rsidRPr="00082007" w:rsidRDefault="000820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anish/>
                <w:szCs w:val="21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Titular avans,</w:t>
            </w:r>
          </w:p>
        </w:tc>
      </w:tr>
    </w:tbl>
    <w:p w:rsidR="00082007" w:rsidRPr="00082007" w:rsidRDefault="00082007" w:rsidP="0008200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vanish/>
          <w:szCs w:val="21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40"/>
        <w:gridCol w:w="8945"/>
      </w:tblGrid>
      <w:tr w:rsidR="00082007" w:rsidRPr="00082007" w:rsidTr="00082007">
        <w:trPr>
          <w:trHeight w:val="23"/>
        </w:trPr>
        <w:tc>
          <w:tcPr>
            <w:tcW w:w="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  <w:tc>
          <w:tcPr>
            <w:tcW w:w="89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</w:rPr>
            </w:pPr>
          </w:p>
        </w:tc>
      </w:tr>
      <w:tr w:rsidR="00082007" w:rsidRPr="00082007" w:rsidTr="00082007">
        <w:trPr>
          <w:trHeight w:val="330"/>
        </w:trPr>
        <w:tc>
          <w:tcPr>
            <w:tcW w:w="13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82007" w:rsidRPr="00082007" w:rsidRDefault="0008200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8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2007" w:rsidRPr="00082007" w:rsidRDefault="000820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</w:rPr>
            </w:pPr>
            <w:r w:rsidRPr="00082007">
              <w:rPr>
                <w:rFonts w:ascii="Times New Roman" w:eastAsia="Times New Roman" w:hAnsi="Times New Roman"/>
                <w:sz w:val="20"/>
                <w:szCs w:val="18"/>
              </w:rPr>
              <w:t>14-5-5</w:t>
            </w:r>
          </w:p>
        </w:tc>
      </w:tr>
    </w:tbl>
    <w:p w:rsidR="00E07941" w:rsidRPr="00082007" w:rsidRDefault="00E07941">
      <w:pPr>
        <w:rPr>
          <w:rFonts w:ascii="Times New Roman" w:hAnsi="Times New Roman"/>
          <w:sz w:val="24"/>
        </w:rPr>
      </w:pPr>
    </w:p>
    <w:sectPr w:rsidR="00E07941" w:rsidRPr="00082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007"/>
    <w:rsid w:val="00082007"/>
    <w:rsid w:val="001C17E7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000C8"/>
  <w15:chartTrackingRefBased/>
  <w15:docId w15:val="{4FD4AC90-D4FA-437D-AE53-226DB254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2007"/>
    <w:pPr>
      <w:suppressAutoHyphens/>
      <w:spacing w:after="200" w:line="276" w:lineRule="auto"/>
    </w:pPr>
    <w:rPr>
      <w:rFonts w:ascii="Calibri" w:eastAsia="Calibri" w:hAnsi="Calibri" w:cs="Times New Roman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2019-01-17T01:49:00Z</dcterms:created>
  <dcterms:modified xsi:type="dcterms:W3CDTF">2019-01-17T01:50:00Z</dcterms:modified>
</cp:coreProperties>
</file>