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6"/>
      </w:tblGrid>
      <w:tr w:rsidR="00A00EBC" w14:paraId="70706D75" w14:textId="77777777" w:rsidTr="00D12EEB">
        <w:trPr>
          <w:trHeight w:val="2043"/>
        </w:trPr>
        <w:tc>
          <w:tcPr>
            <w:tcW w:w="2694" w:type="dxa"/>
          </w:tcPr>
          <w:p w14:paraId="5AD6E7D4" w14:textId="1CEBB284" w:rsidR="00A00EBC" w:rsidRDefault="00A00EBC" w:rsidP="00A503B4">
            <w:pPr>
              <w:rPr>
                <w:rFonts w:ascii="Arial" w:hAnsi="Arial" w:cs="Arial"/>
                <w:b/>
                <w:bCs/>
                <w:lang w:val="ro-RO"/>
              </w:rPr>
            </w:pPr>
            <w:r>
              <w:rPr>
                <w:rFonts w:ascii="Arial" w:hAnsi="Arial" w:cs="Arial"/>
                <w:b/>
                <w:bCs/>
                <w:noProof/>
                <w:lang w:val="ro-RO"/>
              </w:rPr>
              <w:drawing>
                <wp:inline distT="0" distB="0" distL="0" distR="0" wp14:anchorId="192C311F" wp14:editId="3F41A4FB">
                  <wp:extent cx="1201128" cy="1297771"/>
                  <wp:effectExtent l="0" t="0" r="5715" b="0"/>
                  <wp:docPr id="25341037" name="Picture 1" descr="A person with red hair and freck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1037" name="Picture 1" descr="A person with red hair and freckl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247243" cy="1347596"/>
                          </a:xfrm>
                          <a:prstGeom prst="rect">
                            <a:avLst/>
                          </a:prstGeom>
                        </pic:spPr>
                      </pic:pic>
                    </a:graphicData>
                  </a:graphic>
                </wp:inline>
              </w:drawing>
            </w:r>
          </w:p>
        </w:tc>
        <w:tc>
          <w:tcPr>
            <w:tcW w:w="6656" w:type="dxa"/>
          </w:tcPr>
          <w:p w14:paraId="1AEB2436" w14:textId="77777777" w:rsidR="00A00EBC" w:rsidRPr="009408BC" w:rsidRDefault="00A00EBC" w:rsidP="00A00EBC">
            <w:pPr>
              <w:rPr>
                <w:rFonts w:ascii="Arial" w:hAnsi="Arial" w:cs="Arial"/>
                <w:b/>
                <w:bCs/>
                <w:lang w:val="ro-RO"/>
              </w:rPr>
            </w:pPr>
            <w:r w:rsidRPr="009408BC">
              <w:rPr>
                <w:rFonts w:ascii="Arial" w:hAnsi="Arial" w:cs="Arial"/>
                <w:b/>
                <w:bCs/>
                <w:sz w:val="36"/>
                <w:szCs w:val="36"/>
                <w:lang w:val="ro-RO"/>
              </w:rPr>
              <w:t>Elena Popescu</w:t>
            </w:r>
          </w:p>
          <w:p w14:paraId="60AFA261" w14:textId="77777777" w:rsidR="00D12EEB" w:rsidRDefault="00D12EEB" w:rsidP="00A00EBC">
            <w:pPr>
              <w:rPr>
                <w:rFonts w:ascii="Arial" w:hAnsi="Arial" w:cs="Arial"/>
                <w:b/>
                <w:bCs/>
                <w:lang w:val="ro-RO"/>
              </w:rPr>
            </w:pPr>
          </w:p>
          <w:p w14:paraId="49D8F5CC" w14:textId="1BA69505" w:rsidR="00A00EBC" w:rsidRDefault="00A00EBC" w:rsidP="00A00EBC">
            <w:pPr>
              <w:rPr>
                <w:rFonts w:ascii="Arial" w:hAnsi="Arial" w:cs="Arial"/>
                <w:b/>
                <w:bCs/>
                <w:lang w:val="ro-RO"/>
              </w:rPr>
            </w:pPr>
            <w:r w:rsidRPr="009408BC">
              <w:rPr>
                <w:rFonts w:ascii="Arial" w:hAnsi="Arial" w:cs="Arial"/>
                <w:b/>
                <w:bCs/>
                <w:lang w:val="ro-RO"/>
              </w:rPr>
              <w:t>Student</w:t>
            </w:r>
          </w:p>
          <w:p w14:paraId="0F617023" w14:textId="77777777" w:rsidR="00C57CF5" w:rsidRPr="009408BC" w:rsidRDefault="00C57CF5" w:rsidP="00A00EBC">
            <w:pPr>
              <w:rPr>
                <w:rFonts w:ascii="Arial" w:hAnsi="Arial" w:cs="Arial"/>
                <w:b/>
                <w:bCs/>
                <w:lang w:val="ro-RO"/>
              </w:rPr>
            </w:pPr>
          </w:p>
          <w:p w14:paraId="0188995E" w14:textId="235A6635" w:rsidR="00A00EBC" w:rsidRDefault="00A00EBC" w:rsidP="00A00EBC">
            <w:pPr>
              <w:rPr>
                <w:rFonts w:ascii="Arial" w:hAnsi="Arial" w:cs="Arial"/>
                <w:b/>
                <w:bCs/>
                <w:lang w:val="ro-RO"/>
              </w:rPr>
            </w:pPr>
            <w:r w:rsidRPr="009408BC">
              <w:rPr>
                <w:rFonts w:ascii="Arial" w:hAnsi="Arial" w:cs="Arial"/>
                <w:b/>
                <w:bCs/>
                <w:lang w:val="ro-RO"/>
              </w:rPr>
              <w:t>Timișoara</w:t>
            </w:r>
          </w:p>
        </w:tc>
      </w:tr>
    </w:tbl>
    <w:p w14:paraId="60E8F63D" w14:textId="4CF53A9B" w:rsidR="00A503B4" w:rsidRPr="009408BC" w:rsidRDefault="00A503B4" w:rsidP="00A00EBC">
      <w:pPr>
        <w:rPr>
          <w:rFonts w:ascii="Arial" w:hAnsi="Arial" w:cs="Arial"/>
          <w:b/>
          <w:bCs/>
          <w:lang w:val="ro-RO"/>
        </w:rPr>
      </w:pPr>
      <w:r w:rsidRPr="009408BC">
        <w:rPr>
          <w:rFonts w:ascii="Arial" w:hAnsi="Arial" w:cs="Arial"/>
          <w:b/>
          <w:bCs/>
          <w:lang w:val="ro-RO"/>
        </w:rPr>
        <w:tab/>
      </w:r>
      <w:r w:rsidRPr="009408BC">
        <w:rPr>
          <w:rFonts w:ascii="Arial" w:hAnsi="Arial" w:cs="Arial"/>
          <w:b/>
          <w:bCs/>
          <w:lang w:val="ro-RO"/>
        </w:rPr>
        <w:tab/>
      </w:r>
      <w:r w:rsidRPr="009408BC">
        <w:rPr>
          <w:rFonts w:ascii="Arial" w:hAnsi="Arial" w:cs="Arial"/>
          <w:b/>
          <w:bCs/>
          <w:lang w:val="ro-RO"/>
        </w:rPr>
        <w:tab/>
      </w:r>
    </w:p>
    <w:p w14:paraId="392B0AD6" w14:textId="421D1E17" w:rsidR="00A503B4" w:rsidRPr="00C57CF5" w:rsidRDefault="00A503B4" w:rsidP="00A503B4">
      <w:pPr>
        <w:rPr>
          <w:rFonts w:ascii="Arial" w:hAnsi="Arial" w:cs="Arial"/>
          <w:lang w:val="ro-RO"/>
        </w:rPr>
      </w:pPr>
      <w:r w:rsidRPr="00DA7A6B">
        <w:rPr>
          <w:rFonts w:ascii="Arial" w:hAnsi="Arial" w:cs="Arial"/>
          <w:b/>
          <w:bCs/>
          <w:sz w:val="24"/>
          <w:szCs w:val="24"/>
          <w:lang w:val="ro-RO"/>
        </w:rPr>
        <w:t>Date de contact</w:t>
      </w:r>
      <w:r w:rsidRPr="009408BC">
        <w:rPr>
          <w:rFonts w:ascii="Arial" w:hAnsi="Arial" w:cs="Arial"/>
          <w:b/>
          <w:bCs/>
          <w:lang w:val="ro-RO"/>
        </w:rPr>
        <w:tab/>
      </w:r>
      <w:r w:rsidRPr="009408BC">
        <w:rPr>
          <w:rFonts w:ascii="Arial" w:hAnsi="Arial" w:cs="Arial"/>
          <w:b/>
          <w:bCs/>
          <w:lang w:val="ro-RO"/>
        </w:rPr>
        <w:tab/>
      </w:r>
      <w:r w:rsidR="009408BC" w:rsidRPr="00C57CF5">
        <w:rPr>
          <w:rFonts w:ascii="Arial" w:hAnsi="Arial" w:cs="Arial"/>
          <w:lang w:val="ro-RO"/>
        </w:rPr>
        <w:t>elena.popescu@gmail.com</w:t>
      </w:r>
    </w:p>
    <w:p w14:paraId="791213FB" w14:textId="19B1335E" w:rsidR="00A503B4" w:rsidRPr="00C57CF5" w:rsidRDefault="00A503B4" w:rsidP="00A503B4">
      <w:pPr>
        <w:rPr>
          <w:rFonts w:ascii="Arial" w:hAnsi="Arial" w:cs="Arial"/>
          <w:lang w:val="ro-RO"/>
        </w:rPr>
      </w:pPr>
      <w:r w:rsidRPr="00C57CF5">
        <w:rPr>
          <w:rFonts w:ascii="Arial" w:hAnsi="Arial" w:cs="Arial"/>
          <w:lang w:val="ro-RO"/>
        </w:rPr>
        <w:tab/>
      </w:r>
      <w:r w:rsidRPr="00C57CF5">
        <w:rPr>
          <w:rFonts w:ascii="Arial" w:hAnsi="Arial" w:cs="Arial"/>
          <w:lang w:val="ro-RO"/>
        </w:rPr>
        <w:tab/>
      </w:r>
      <w:r w:rsidRPr="00C57CF5">
        <w:rPr>
          <w:rFonts w:ascii="Arial" w:hAnsi="Arial" w:cs="Arial"/>
          <w:lang w:val="ro-RO"/>
        </w:rPr>
        <w:tab/>
      </w:r>
      <w:r w:rsidRPr="00C57CF5">
        <w:rPr>
          <w:rFonts w:ascii="Arial" w:hAnsi="Arial" w:cs="Arial"/>
          <w:lang w:val="ro-RO"/>
        </w:rPr>
        <w:tab/>
      </w:r>
      <w:r w:rsidR="009408BC" w:rsidRPr="00C57CF5">
        <w:rPr>
          <w:rFonts w:ascii="Arial" w:hAnsi="Arial" w:cs="Arial"/>
          <w:lang w:val="ro-RO"/>
        </w:rPr>
        <w:t>0744 044 000</w:t>
      </w:r>
    </w:p>
    <w:p w14:paraId="5767E6C3" w14:textId="1E6B92F0" w:rsidR="00A503B4" w:rsidRPr="009408BC" w:rsidRDefault="00A503B4" w:rsidP="00A503B4">
      <w:pPr>
        <w:rPr>
          <w:rFonts w:ascii="Arial" w:hAnsi="Arial" w:cs="Arial"/>
          <w:b/>
          <w:bCs/>
          <w:sz w:val="24"/>
          <w:szCs w:val="24"/>
          <w:lang w:val="ro-RO"/>
        </w:rPr>
      </w:pPr>
      <w:r w:rsidRPr="009408BC">
        <w:rPr>
          <w:rFonts w:ascii="Arial" w:hAnsi="Arial" w:cs="Arial"/>
          <w:b/>
          <w:bCs/>
          <w:sz w:val="24"/>
          <w:szCs w:val="24"/>
          <w:lang w:val="ro-RO"/>
        </w:rPr>
        <w:t>Despre mine</w:t>
      </w:r>
    </w:p>
    <w:p w14:paraId="6FE31251" w14:textId="77777777" w:rsidR="009408BC" w:rsidRDefault="00A503B4" w:rsidP="00A503B4">
      <w:pPr>
        <w:rPr>
          <w:rFonts w:ascii="Arial" w:hAnsi="Arial" w:cs="Arial"/>
          <w:lang w:val="ro-RO"/>
        </w:rPr>
      </w:pPr>
      <w:r w:rsidRPr="009408BC">
        <w:rPr>
          <w:rFonts w:ascii="Arial" w:hAnsi="Arial" w:cs="Arial"/>
          <w:lang w:val="ro-RO"/>
        </w:rPr>
        <w:t>Studentă în anul III la Facultatea de Studii Europene din cadrul Universității de Vest din Timișoara. Îmi place să mă implic în viața comunității din care fac parte. Am fost și membră a unei organizații non-guvernamentale, misiunea mea fiind, strângerea de fonduri, întocmirea planurilor de intervenție pentru diferite cazuri. De asemenea, fac parte din Asociația Studenților</w:t>
      </w:r>
      <w:r w:rsidR="00086166" w:rsidRPr="009408BC">
        <w:rPr>
          <w:rFonts w:ascii="Arial" w:hAnsi="Arial" w:cs="Arial"/>
          <w:lang w:val="ro-RO"/>
        </w:rPr>
        <w:t xml:space="preserve"> din Universitatea de Vest</w:t>
      </w:r>
      <w:r w:rsidRPr="009408BC">
        <w:rPr>
          <w:rFonts w:ascii="Arial" w:hAnsi="Arial" w:cs="Arial"/>
          <w:lang w:val="ro-RO"/>
        </w:rPr>
        <w:t xml:space="preserve"> și mă implic în recrutarea membrilor și în campanii de informare. </w:t>
      </w:r>
    </w:p>
    <w:p w14:paraId="1A53A7EE" w14:textId="77777777" w:rsidR="009408BC" w:rsidRDefault="00A503B4" w:rsidP="00A503B4">
      <w:pPr>
        <w:rPr>
          <w:rFonts w:ascii="Arial" w:hAnsi="Arial" w:cs="Arial"/>
          <w:lang w:val="ro-RO"/>
        </w:rPr>
      </w:pPr>
      <w:r w:rsidRPr="009408BC">
        <w:rPr>
          <w:rFonts w:ascii="Arial" w:hAnsi="Arial" w:cs="Arial"/>
          <w:lang w:val="ro-RO"/>
        </w:rPr>
        <w:t xml:space="preserve">Îmi doresc o carieră în domeniul studiilor europene și consider că experiența mea ca voluntar, precum și cea din în mediul academic îmi oferă o bază solidă de cunoștințe, pentru a oferi calitate în viitoarele joburi. </w:t>
      </w:r>
    </w:p>
    <w:p w14:paraId="2ABE9F61" w14:textId="7542AF80" w:rsidR="00A503B4" w:rsidRPr="009408BC" w:rsidRDefault="00A503B4" w:rsidP="00A503B4">
      <w:pPr>
        <w:rPr>
          <w:rFonts w:ascii="Arial" w:hAnsi="Arial" w:cs="Arial"/>
          <w:lang w:val="ro-RO"/>
        </w:rPr>
      </w:pPr>
      <w:r w:rsidRPr="009408BC">
        <w:rPr>
          <w:rFonts w:ascii="Arial" w:hAnsi="Arial" w:cs="Arial"/>
          <w:lang w:val="ro-RO"/>
        </w:rPr>
        <w:t>Am deprins următoarele abilități hard și soft:</w:t>
      </w:r>
    </w:p>
    <w:p w14:paraId="6DF51FC8" w14:textId="04C6F86E"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Microsoft Office (</w:t>
      </w:r>
      <w:r w:rsidR="00273602">
        <w:rPr>
          <w:rFonts w:ascii="Arial" w:hAnsi="Arial" w:cs="Arial"/>
          <w:lang w:val="ro-RO"/>
        </w:rPr>
        <w:t xml:space="preserve">Word, </w:t>
      </w:r>
      <w:r w:rsidRPr="009408BC">
        <w:rPr>
          <w:rFonts w:ascii="Arial" w:hAnsi="Arial" w:cs="Arial"/>
          <w:lang w:val="ro-RO"/>
        </w:rPr>
        <w:t>Excel, PowerPoint</w:t>
      </w:r>
      <w:r w:rsidR="00273602">
        <w:rPr>
          <w:rFonts w:ascii="Arial" w:hAnsi="Arial" w:cs="Arial"/>
          <w:lang w:val="ro-RO"/>
        </w:rPr>
        <w:t>, Outlook</w:t>
      </w:r>
      <w:r w:rsidRPr="009408BC">
        <w:rPr>
          <w:rFonts w:ascii="Arial" w:hAnsi="Arial" w:cs="Arial"/>
          <w:lang w:val="ro-RO"/>
        </w:rPr>
        <w:t>);</w:t>
      </w:r>
    </w:p>
    <w:p w14:paraId="6FD129CC" w14:textId="0087543E"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HTML</w:t>
      </w:r>
      <w:r w:rsidR="00273602">
        <w:rPr>
          <w:rFonts w:ascii="Arial" w:hAnsi="Arial" w:cs="Arial"/>
          <w:lang w:val="ro-RO"/>
        </w:rPr>
        <w:t xml:space="preserve"> &amp; CSS</w:t>
      </w:r>
      <w:r w:rsidRPr="009408BC">
        <w:rPr>
          <w:rFonts w:ascii="Arial" w:hAnsi="Arial" w:cs="Arial"/>
          <w:lang w:val="ro-RO"/>
        </w:rPr>
        <w:t>;</w:t>
      </w:r>
    </w:p>
    <w:p w14:paraId="463D77E9" w14:textId="12DEEBCD"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Photoshop</w:t>
      </w:r>
      <w:r w:rsidR="00273602">
        <w:rPr>
          <w:rFonts w:ascii="Arial" w:hAnsi="Arial" w:cs="Arial"/>
          <w:lang w:val="ro-RO"/>
        </w:rPr>
        <w:t xml:space="preserve"> &amp; Canva</w:t>
      </w:r>
      <w:r w:rsidRPr="009408BC">
        <w:rPr>
          <w:rFonts w:ascii="Arial" w:hAnsi="Arial" w:cs="Arial"/>
          <w:lang w:val="ro-RO"/>
        </w:rPr>
        <w:t>;</w:t>
      </w:r>
    </w:p>
    <w:p w14:paraId="3F2E08C6" w14:textId="52ED8710"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Aptitudini de organizare;</w:t>
      </w:r>
    </w:p>
    <w:p w14:paraId="641379AE" w14:textId="44228F93"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Capacitate de lucru în echipă;</w:t>
      </w:r>
    </w:p>
    <w:p w14:paraId="5A2FFBAD" w14:textId="1E343FB2"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 xml:space="preserve">Capacitate de a lucra cu deadline-uri </w:t>
      </w:r>
      <w:r w:rsidR="0006657C" w:rsidRPr="009408BC">
        <w:rPr>
          <w:rFonts w:ascii="Arial" w:hAnsi="Arial" w:cs="Arial"/>
          <w:lang w:val="ro-RO"/>
        </w:rPr>
        <w:t>și sub presiune;</w:t>
      </w:r>
    </w:p>
    <w:p w14:paraId="7DD6F229" w14:textId="3CB5ABFE"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Responsabilitate;</w:t>
      </w:r>
    </w:p>
    <w:p w14:paraId="3A1518B0" w14:textId="7EABBBEB"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Punctualitate;</w:t>
      </w:r>
    </w:p>
    <w:p w14:paraId="5660F346" w14:textId="088B98EB"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Empatie;</w:t>
      </w:r>
    </w:p>
    <w:p w14:paraId="2AA04124" w14:textId="27E0A387" w:rsidR="00A503B4" w:rsidRPr="009408BC" w:rsidRDefault="00A503B4" w:rsidP="009408BC">
      <w:pPr>
        <w:pStyle w:val="ListParagraph"/>
        <w:numPr>
          <w:ilvl w:val="0"/>
          <w:numId w:val="2"/>
        </w:numPr>
        <w:rPr>
          <w:rFonts w:ascii="Arial" w:hAnsi="Arial" w:cs="Arial"/>
          <w:lang w:val="ro-RO"/>
        </w:rPr>
      </w:pPr>
      <w:r w:rsidRPr="009408BC">
        <w:rPr>
          <w:rFonts w:ascii="Arial" w:hAnsi="Arial" w:cs="Arial"/>
          <w:lang w:val="ro-RO"/>
        </w:rPr>
        <w:t>Ascultare activă</w:t>
      </w:r>
      <w:r w:rsidR="009408BC" w:rsidRPr="009408BC">
        <w:rPr>
          <w:rFonts w:ascii="Arial" w:hAnsi="Arial" w:cs="Arial"/>
          <w:lang w:val="ro-RO"/>
        </w:rPr>
        <w:t>.</w:t>
      </w:r>
    </w:p>
    <w:p w14:paraId="74E56432" w14:textId="77777777" w:rsidR="009408BC" w:rsidRPr="009408BC" w:rsidRDefault="009408BC" w:rsidP="00A503B4">
      <w:pPr>
        <w:rPr>
          <w:rFonts w:ascii="Arial" w:hAnsi="Arial" w:cs="Arial"/>
          <w:lang w:val="ro-RO"/>
        </w:rPr>
      </w:pPr>
    </w:p>
    <w:p w14:paraId="70121739" w14:textId="0DE74638" w:rsidR="00086166" w:rsidRPr="009408BC" w:rsidRDefault="009408BC" w:rsidP="00A503B4">
      <w:pPr>
        <w:rPr>
          <w:rFonts w:ascii="Arial" w:hAnsi="Arial" w:cs="Arial"/>
          <w:b/>
          <w:bCs/>
          <w:sz w:val="24"/>
          <w:szCs w:val="24"/>
          <w:lang w:val="ro-RO"/>
        </w:rPr>
      </w:pPr>
      <w:r w:rsidRPr="009408BC">
        <w:rPr>
          <w:rFonts w:ascii="Arial" w:hAnsi="Arial" w:cs="Arial"/>
          <w:b/>
          <w:bCs/>
          <w:sz w:val="24"/>
          <w:szCs w:val="24"/>
          <w:lang w:val="ro-RO"/>
        </w:rPr>
        <w:t>Experiență</w:t>
      </w:r>
      <w:r w:rsidR="00A503B4" w:rsidRPr="009408BC">
        <w:rPr>
          <w:rFonts w:ascii="Arial" w:hAnsi="Arial" w:cs="Arial"/>
          <w:b/>
          <w:bCs/>
          <w:sz w:val="24"/>
          <w:szCs w:val="24"/>
          <w:lang w:val="ro-RO"/>
        </w:rPr>
        <w:t xml:space="preserve"> profesională</w:t>
      </w:r>
    </w:p>
    <w:p w14:paraId="3D90B0D4" w14:textId="0C7F480E" w:rsidR="00086166" w:rsidRPr="009408BC" w:rsidRDefault="00086166" w:rsidP="00086166">
      <w:pPr>
        <w:rPr>
          <w:rFonts w:ascii="Arial" w:hAnsi="Arial" w:cs="Arial"/>
          <w:b/>
          <w:bCs/>
          <w:lang w:val="ro-RO"/>
        </w:rPr>
      </w:pPr>
      <w:r w:rsidRPr="009408BC">
        <w:rPr>
          <w:rFonts w:ascii="Arial" w:hAnsi="Arial" w:cs="Arial"/>
          <w:b/>
          <w:bCs/>
          <w:lang w:val="ro-RO"/>
        </w:rPr>
        <w:t>2021 – Prezent – Voluntar Asociația Studenților din Universitatea de Vest</w:t>
      </w:r>
    </w:p>
    <w:p w14:paraId="72DC832A" w14:textId="5FF18DDC" w:rsidR="00086166" w:rsidRPr="009408BC" w:rsidRDefault="00086166" w:rsidP="009408BC">
      <w:pPr>
        <w:pStyle w:val="ListParagraph"/>
        <w:numPr>
          <w:ilvl w:val="0"/>
          <w:numId w:val="2"/>
        </w:numPr>
        <w:rPr>
          <w:rFonts w:ascii="Arial" w:hAnsi="Arial" w:cs="Arial"/>
          <w:lang w:val="ro-RO"/>
        </w:rPr>
      </w:pPr>
      <w:r w:rsidRPr="009408BC">
        <w:rPr>
          <w:rFonts w:ascii="Arial" w:hAnsi="Arial" w:cs="Arial"/>
          <w:lang w:val="ro-RO"/>
        </w:rPr>
        <w:t xml:space="preserve">Recrutez </w:t>
      </w:r>
      <w:r w:rsidR="009408BC">
        <w:rPr>
          <w:rFonts w:ascii="Arial" w:hAnsi="Arial" w:cs="Arial"/>
          <w:lang w:val="ro-RO"/>
        </w:rPr>
        <w:t xml:space="preserve">noi </w:t>
      </w:r>
      <w:r w:rsidRPr="009408BC">
        <w:rPr>
          <w:rFonts w:ascii="Arial" w:hAnsi="Arial" w:cs="Arial"/>
          <w:lang w:val="ro-RO"/>
        </w:rPr>
        <w:t>membri</w:t>
      </w:r>
      <w:r w:rsidR="009408BC">
        <w:rPr>
          <w:rFonts w:ascii="Arial" w:hAnsi="Arial" w:cs="Arial"/>
          <w:lang w:val="ro-RO"/>
        </w:rPr>
        <w:t xml:space="preserve"> </w:t>
      </w:r>
      <w:r w:rsidR="009408BC" w:rsidRPr="009408BC">
        <w:rPr>
          <w:rFonts w:ascii="Arial" w:hAnsi="Arial" w:cs="Arial"/>
          <w:lang w:val="ro-RO"/>
        </w:rPr>
        <w:t xml:space="preserve">în </w:t>
      </w:r>
      <w:r w:rsidR="009408BC">
        <w:rPr>
          <w:rFonts w:ascii="Arial" w:hAnsi="Arial" w:cs="Arial"/>
          <w:lang w:val="ro-RO"/>
        </w:rPr>
        <w:t>cadrul asociației</w:t>
      </w:r>
      <w:r w:rsidRPr="009408BC">
        <w:rPr>
          <w:rFonts w:ascii="Arial" w:hAnsi="Arial" w:cs="Arial"/>
          <w:lang w:val="ro-RO"/>
        </w:rPr>
        <w:t>;</w:t>
      </w:r>
    </w:p>
    <w:p w14:paraId="10A0CD69" w14:textId="3AAC80D6" w:rsidR="00086166" w:rsidRPr="009408BC" w:rsidRDefault="00086166" w:rsidP="009408BC">
      <w:pPr>
        <w:pStyle w:val="ListParagraph"/>
        <w:numPr>
          <w:ilvl w:val="0"/>
          <w:numId w:val="2"/>
        </w:numPr>
        <w:rPr>
          <w:rFonts w:ascii="Arial" w:hAnsi="Arial" w:cs="Arial"/>
          <w:lang w:val="ro-RO"/>
        </w:rPr>
      </w:pPr>
      <w:r w:rsidRPr="009408BC">
        <w:rPr>
          <w:rFonts w:ascii="Arial" w:hAnsi="Arial" w:cs="Arial"/>
          <w:lang w:val="ro-RO"/>
        </w:rPr>
        <w:t xml:space="preserve">Realizez campanii de </w:t>
      </w:r>
      <w:r w:rsidR="001A5236">
        <w:rPr>
          <w:rFonts w:ascii="Arial" w:hAnsi="Arial" w:cs="Arial"/>
          <w:lang w:val="ro-RO"/>
        </w:rPr>
        <w:t xml:space="preserve">comunicare </w:t>
      </w:r>
      <w:r w:rsidR="001A5236">
        <w:rPr>
          <w:rFonts w:ascii="Arial" w:hAnsi="Arial" w:cs="Arial"/>
          <w:lang w:val="ro-RO"/>
        </w:rPr>
        <w:t xml:space="preserve">si </w:t>
      </w:r>
      <w:r w:rsidRPr="009408BC">
        <w:rPr>
          <w:rFonts w:ascii="Arial" w:hAnsi="Arial" w:cs="Arial"/>
          <w:lang w:val="ro-RO"/>
        </w:rPr>
        <w:t>informare;</w:t>
      </w:r>
    </w:p>
    <w:p w14:paraId="4748A2B5" w14:textId="440A43D4" w:rsidR="00086166" w:rsidRPr="009408BC" w:rsidRDefault="00086166" w:rsidP="009408BC">
      <w:pPr>
        <w:pStyle w:val="ListParagraph"/>
        <w:numPr>
          <w:ilvl w:val="0"/>
          <w:numId w:val="2"/>
        </w:numPr>
        <w:rPr>
          <w:rFonts w:ascii="Arial" w:hAnsi="Arial" w:cs="Arial"/>
          <w:lang w:val="ro-RO"/>
        </w:rPr>
      </w:pPr>
      <w:r w:rsidRPr="009408BC">
        <w:rPr>
          <w:rFonts w:ascii="Arial" w:hAnsi="Arial" w:cs="Arial"/>
          <w:lang w:val="ro-RO"/>
        </w:rPr>
        <w:t xml:space="preserve">Organizator al proiectului </w:t>
      </w:r>
      <w:r w:rsidR="009408BC">
        <w:rPr>
          <w:rFonts w:ascii="Arial" w:hAnsi="Arial" w:cs="Arial"/>
          <w:lang w:val="ro-RO"/>
        </w:rPr>
        <w:t>„</w:t>
      </w:r>
      <w:r w:rsidRPr="009408BC">
        <w:rPr>
          <w:rFonts w:ascii="Arial" w:hAnsi="Arial" w:cs="Arial"/>
          <w:lang w:val="ro-RO"/>
        </w:rPr>
        <w:t>West Summer University</w:t>
      </w:r>
      <w:r w:rsidR="009408BC">
        <w:rPr>
          <w:rFonts w:ascii="Arial" w:hAnsi="Arial" w:cs="Arial"/>
          <w:lang w:val="ro-RO"/>
        </w:rPr>
        <w:t>”</w:t>
      </w:r>
      <w:r w:rsidRPr="009408BC">
        <w:rPr>
          <w:rFonts w:ascii="Arial" w:hAnsi="Arial" w:cs="Arial"/>
          <w:lang w:val="ro-RO"/>
        </w:rPr>
        <w:t xml:space="preserve">, în cadrul căruia studenții de la Facultatea de Sociologie au făcut schimb de experiență cu studenții din UK, Germania, </w:t>
      </w:r>
      <w:r w:rsidR="009408BC">
        <w:rPr>
          <w:rFonts w:ascii="Arial" w:hAnsi="Arial" w:cs="Arial"/>
          <w:lang w:val="ro-RO"/>
        </w:rPr>
        <w:t xml:space="preserve">si </w:t>
      </w:r>
      <w:r w:rsidR="009408BC" w:rsidRPr="009408BC">
        <w:rPr>
          <w:rFonts w:ascii="Arial" w:hAnsi="Arial" w:cs="Arial"/>
          <w:lang w:val="ro-RO"/>
        </w:rPr>
        <w:t>Austria.</w:t>
      </w:r>
      <w:r w:rsidRPr="009408BC">
        <w:rPr>
          <w:rFonts w:ascii="Arial" w:hAnsi="Arial" w:cs="Arial"/>
          <w:lang w:val="ro-RO"/>
        </w:rPr>
        <w:t xml:space="preserve"> </w:t>
      </w:r>
    </w:p>
    <w:p w14:paraId="4896E4C0" w14:textId="77777777" w:rsidR="00086166" w:rsidRPr="009408BC" w:rsidRDefault="00086166" w:rsidP="00086166">
      <w:pPr>
        <w:rPr>
          <w:rFonts w:ascii="Arial" w:hAnsi="Arial" w:cs="Arial"/>
          <w:lang w:val="ro-RO"/>
        </w:rPr>
      </w:pPr>
    </w:p>
    <w:p w14:paraId="29DCA02E" w14:textId="38E985B0" w:rsidR="00086166" w:rsidRPr="009408BC" w:rsidRDefault="00086166" w:rsidP="00086166">
      <w:pPr>
        <w:rPr>
          <w:rFonts w:ascii="Arial" w:hAnsi="Arial" w:cs="Arial"/>
          <w:b/>
          <w:bCs/>
          <w:lang w:val="ro-RO"/>
        </w:rPr>
      </w:pPr>
      <w:r w:rsidRPr="009408BC">
        <w:rPr>
          <w:rFonts w:ascii="Arial" w:hAnsi="Arial" w:cs="Arial"/>
          <w:b/>
          <w:bCs/>
          <w:lang w:val="ro-RO"/>
        </w:rPr>
        <w:lastRenderedPageBreak/>
        <w:t xml:space="preserve">2019 – </w:t>
      </w:r>
      <w:r w:rsidR="009408BC" w:rsidRPr="009408BC">
        <w:rPr>
          <w:rFonts w:ascii="Arial" w:hAnsi="Arial" w:cs="Arial"/>
          <w:b/>
          <w:bCs/>
          <w:lang w:val="ro-RO"/>
        </w:rPr>
        <w:t>P</w:t>
      </w:r>
      <w:r w:rsidRPr="009408BC">
        <w:rPr>
          <w:rFonts w:ascii="Arial" w:hAnsi="Arial" w:cs="Arial"/>
          <w:b/>
          <w:bCs/>
          <w:lang w:val="ro-RO"/>
        </w:rPr>
        <w:t xml:space="preserve">rezent – Reprezentant al </w:t>
      </w:r>
      <w:r w:rsidR="009408BC">
        <w:rPr>
          <w:rFonts w:ascii="Arial" w:hAnsi="Arial" w:cs="Arial"/>
          <w:b/>
          <w:bCs/>
          <w:lang w:val="ro-RO"/>
        </w:rPr>
        <w:t>S</w:t>
      </w:r>
      <w:r w:rsidRPr="009408BC">
        <w:rPr>
          <w:rFonts w:ascii="Arial" w:hAnsi="Arial" w:cs="Arial"/>
          <w:b/>
          <w:bCs/>
          <w:lang w:val="ro-RO"/>
        </w:rPr>
        <w:t>tudenților în Consiliul Facultății de Studii Europene</w:t>
      </w:r>
    </w:p>
    <w:p w14:paraId="7F79DD4A" w14:textId="2AF9D7EA" w:rsidR="00086166" w:rsidRDefault="00086166" w:rsidP="009408BC">
      <w:pPr>
        <w:pStyle w:val="ListParagraph"/>
        <w:numPr>
          <w:ilvl w:val="0"/>
          <w:numId w:val="2"/>
        </w:numPr>
        <w:rPr>
          <w:rFonts w:ascii="Arial" w:hAnsi="Arial" w:cs="Arial"/>
          <w:lang w:val="ro-RO"/>
        </w:rPr>
      </w:pPr>
      <w:r w:rsidRPr="009408BC">
        <w:rPr>
          <w:rFonts w:ascii="Arial" w:hAnsi="Arial" w:cs="Arial"/>
          <w:lang w:val="ro-RO"/>
        </w:rPr>
        <w:t>Reprezint drepturile și interesele studenților;</w:t>
      </w:r>
    </w:p>
    <w:p w14:paraId="23C2EB65" w14:textId="02D002B5" w:rsidR="00984583" w:rsidRPr="00984583" w:rsidRDefault="00984583" w:rsidP="00984583">
      <w:pPr>
        <w:pStyle w:val="ListParagraph"/>
        <w:numPr>
          <w:ilvl w:val="0"/>
          <w:numId w:val="2"/>
        </w:numPr>
        <w:rPr>
          <w:rFonts w:ascii="Arial" w:hAnsi="Arial" w:cs="Arial"/>
          <w:lang w:val="ro-RO"/>
        </w:rPr>
      </w:pPr>
      <w:r>
        <w:rPr>
          <w:rFonts w:ascii="Arial" w:hAnsi="Arial" w:cs="Arial"/>
          <w:lang w:val="ro-RO"/>
        </w:rPr>
        <w:t xml:space="preserve">Mă ocup de partea de comunicare (rapoarte, anunțuri, evenimente) </w:t>
      </w:r>
      <w:r w:rsidRPr="00984583">
        <w:rPr>
          <w:rFonts w:ascii="Arial" w:hAnsi="Arial" w:cs="Arial"/>
          <w:lang w:val="ro-RO"/>
        </w:rPr>
        <w:t>în</w:t>
      </w:r>
      <w:r w:rsidRPr="009408BC">
        <w:rPr>
          <w:rFonts w:ascii="Arial" w:hAnsi="Arial" w:cs="Arial"/>
          <w:b/>
          <w:bCs/>
          <w:lang w:val="ro-RO"/>
        </w:rPr>
        <w:t xml:space="preserve"> </w:t>
      </w:r>
      <w:r>
        <w:rPr>
          <w:rFonts w:ascii="Arial" w:hAnsi="Arial" w:cs="Arial"/>
          <w:lang w:val="ro-RO"/>
        </w:rPr>
        <w:t>cadrul consiliului</w:t>
      </w:r>
      <w:r w:rsidRPr="009408BC">
        <w:rPr>
          <w:rFonts w:ascii="Arial" w:hAnsi="Arial" w:cs="Arial"/>
          <w:lang w:val="ro-RO"/>
        </w:rPr>
        <w:t>;</w:t>
      </w:r>
    </w:p>
    <w:p w14:paraId="79A5CE60" w14:textId="5A856218" w:rsidR="00086166" w:rsidRPr="009408BC" w:rsidRDefault="00086166" w:rsidP="009408BC">
      <w:pPr>
        <w:pStyle w:val="ListParagraph"/>
        <w:numPr>
          <w:ilvl w:val="0"/>
          <w:numId w:val="2"/>
        </w:numPr>
        <w:rPr>
          <w:rFonts w:ascii="Arial" w:hAnsi="Arial" w:cs="Arial"/>
          <w:lang w:val="ro-RO"/>
        </w:rPr>
      </w:pPr>
      <w:r w:rsidRPr="009408BC">
        <w:rPr>
          <w:rFonts w:ascii="Arial" w:hAnsi="Arial" w:cs="Arial"/>
          <w:lang w:val="ro-RO"/>
        </w:rPr>
        <w:t>Iau decizii pentru acordarea burselor.</w:t>
      </w:r>
    </w:p>
    <w:p w14:paraId="1DA6F7BE" w14:textId="77777777" w:rsidR="009408BC" w:rsidRPr="009408BC" w:rsidRDefault="009408BC" w:rsidP="00086166">
      <w:pPr>
        <w:rPr>
          <w:rFonts w:ascii="Arial" w:hAnsi="Arial" w:cs="Arial"/>
          <w:lang w:val="ro-RO"/>
        </w:rPr>
      </w:pPr>
    </w:p>
    <w:p w14:paraId="68EB43B7" w14:textId="1C543602" w:rsidR="00086166" w:rsidRPr="00984583" w:rsidRDefault="00086166" w:rsidP="00086166">
      <w:pPr>
        <w:rPr>
          <w:rFonts w:ascii="Arial" w:hAnsi="Arial" w:cs="Arial"/>
          <w:b/>
          <w:bCs/>
          <w:lang w:val="ro-RO"/>
        </w:rPr>
      </w:pPr>
      <w:r w:rsidRPr="00984583">
        <w:rPr>
          <w:rFonts w:ascii="Arial" w:hAnsi="Arial" w:cs="Arial"/>
          <w:b/>
          <w:bCs/>
          <w:lang w:val="ro-RO"/>
        </w:rPr>
        <w:t>2020 – 2021 – Voluntar – Asociația O viață mai bună</w:t>
      </w:r>
    </w:p>
    <w:p w14:paraId="04A5BDED" w14:textId="555523E7" w:rsidR="00086166" w:rsidRPr="00984583" w:rsidRDefault="00086166" w:rsidP="00984583">
      <w:pPr>
        <w:pStyle w:val="ListParagraph"/>
        <w:numPr>
          <w:ilvl w:val="0"/>
          <w:numId w:val="2"/>
        </w:numPr>
        <w:rPr>
          <w:rFonts w:ascii="Arial" w:hAnsi="Arial" w:cs="Arial"/>
          <w:lang w:val="ro-RO"/>
        </w:rPr>
      </w:pPr>
      <w:r w:rsidRPr="00984583">
        <w:rPr>
          <w:rFonts w:ascii="Arial" w:hAnsi="Arial" w:cs="Arial"/>
          <w:lang w:val="ro-RO"/>
        </w:rPr>
        <w:t>Am realizat sondaje și anchete sociale;</w:t>
      </w:r>
    </w:p>
    <w:p w14:paraId="6573DFAC" w14:textId="43CC617E" w:rsidR="00086166" w:rsidRPr="00984583" w:rsidRDefault="00086166" w:rsidP="00984583">
      <w:pPr>
        <w:pStyle w:val="ListParagraph"/>
        <w:numPr>
          <w:ilvl w:val="0"/>
          <w:numId w:val="2"/>
        </w:numPr>
        <w:rPr>
          <w:rFonts w:ascii="Arial" w:hAnsi="Arial" w:cs="Arial"/>
          <w:lang w:val="ro-RO"/>
        </w:rPr>
      </w:pPr>
      <w:r w:rsidRPr="00984583">
        <w:rPr>
          <w:rFonts w:ascii="Arial" w:hAnsi="Arial" w:cs="Arial"/>
          <w:lang w:val="ro-RO"/>
        </w:rPr>
        <w:t>Am realizat planuri de intervenție pentru diferite cazuri umanitare;</w:t>
      </w:r>
    </w:p>
    <w:p w14:paraId="54629C60" w14:textId="12833694" w:rsidR="00086166" w:rsidRPr="00984583" w:rsidRDefault="00086166" w:rsidP="00984583">
      <w:pPr>
        <w:pStyle w:val="ListParagraph"/>
        <w:numPr>
          <w:ilvl w:val="0"/>
          <w:numId w:val="2"/>
        </w:numPr>
        <w:rPr>
          <w:rFonts w:ascii="Arial" w:hAnsi="Arial" w:cs="Arial"/>
          <w:lang w:val="ro-RO"/>
        </w:rPr>
      </w:pPr>
      <w:r w:rsidRPr="00984583">
        <w:rPr>
          <w:rFonts w:ascii="Arial" w:hAnsi="Arial" w:cs="Arial"/>
          <w:lang w:val="ro-RO"/>
        </w:rPr>
        <w:t xml:space="preserve">Am strâns fonduri </w:t>
      </w:r>
      <w:r w:rsidR="001A5236">
        <w:rPr>
          <w:rFonts w:ascii="Arial" w:hAnsi="Arial" w:cs="Arial"/>
          <w:lang w:val="ro-RO"/>
        </w:rPr>
        <w:t>`</w:t>
      </w:r>
      <w:r w:rsidRPr="00984583">
        <w:rPr>
          <w:rFonts w:ascii="Arial" w:hAnsi="Arial" w:cs="Arial"/>
          <w:lang w:val="ro-RO"/>
        </w:rPr>
        <w:t>.</w:t>
      </w:r>
    </w:p>
    <w:p w14:paraId="67157B0E" w14:textId="174D56A6" w:rsidR="00A503B4" w:rsidRPr="009408BC" w:rsidRDefault="00984583" w:rsidP="00A503B4">
      <w:pPr>
        <w:rPr>
          <w:rFonts w:ascii="Arial" w:hAnsi="Arial" w:cs="Arial"/>
          <w:b/>
          <w:bCs/>
          <w:lang w:val="ro-RO"/>
        </w:rPr>
      </w:pPr>
      <w:r>
        <w:rPr>
          <w:rFonts w:ascii="Arial" w:hAnsi="Arial" w:cs="Arial"/>
          <w:b/>
          <w:bCs/>
          <w:lang w:val="ro-RO"/>
        </w:rPr>
        <w:br/>
      </w:r>
      <w:r w:rsidR="009408BC" w:rsidRPr="00984583">
        <w:rPr>
          <w:rFonts w:ascii="Arial" w:hAnsi="Arial" w:cs="Arial"/>
          <w:b/>
          <w:bCs/>
          <w:sz w:val="24"/>
          <w:szCs w:val="24"/>
          <w:lang w:val="ro-RO"/>
        </w:rPr>
        <w:t>Educație</w:t>
      </w:r>
    </w:p>
    <w:p w14:paraId="61809863" w14:textId="1D62EA5B" w:rsidR="00C86453" w:rsidRDefault="00086166" w:rsidP="00086166">
      <w:pPr>
        <w:rPr>
          <w:rFonts w:ascii="Arial" w:hAnsi="Arial" w:cs="Arial"/>
          <w:lang w:val="ro-RO"/>
        </w:rPr>
      </w:pPr>
      <w:r w:rsidRPr="00984583">
        <w:rPr>
          <w:rFonts w:ascii="Arial" w:hAnsi="Arial" w:cs="Arial"/>
          <w:b/>
          <w:bCs/>
          <w:lang w:val="ro-RO"/>
        </w:rPr>
        <w:t xml:space="preserve">2019 – prezent - </w:t>
      </w:r>
      <w:r w:rsidR="00984583" w:rsidRPr="00984583">
        <w:rPr>
          <w:rFonts w:ascii="Arial" w:hAnsi="Arial" w:cs="Arial"/>
          <w:b/>
          <w:bCs/>
          <w:lang w:val="ro-RO"/>
        </w:rPr>
        <w:t xml:space="preserve">Facultatea de </w:t>
      </w:r>
      <w:r w:rsidR="00984583" w:rsidRPr="00984583">
        <w:rPr>
          <w:rFonts w:ascii="Arial" w:hAnsi="Arial" w:cs="Arial"/>
          <w:b/>
          <w:bCs/>
          <w:lang w:val="ro-RO"/>
        </w:rPr>
        <w:t>Științe</w:t>
      </w:r>
      <w:r w:rsidR="00984583" w:rsidRPr="00984583">
        <w:rPr>
          <w:rFonts w:ascii="Arial" w:hAnsi="Arial" w:cs="Arial"/>
          <w:b/>
          <w:bCs/>
          <w:lang w:val="ro-RO"/>
        </w:rPr>
        <w:t xml:space="preserve"> ale Guvernării și ale Comunicării</w:t>
      </w:r>
      <w:r w:rsidRPr="00984583">
        <w:rPr>
          <w:rFonts w:ascii="Arial" w:hAnsi="Arial" w:cs="Arial"/>
          <w:b/>
          <w:bCs/>
          <w:lang w:val="ro-RO"/>
        </w:rPr>
        <w:t xml:space="preserve">, </w:t>
      </w:r>
      <w:r w:rsidR="00C86453">
        <w:rPr>
          <w:rFonts w:ascii="Arial" w:hAnsi="Arial" w:cs="Arial"/>
          <w:b/>
          <w:bCs/>
          <w:lang w:val="ro-RO"/>
        </w:rPr>
        <w:br/>
      </w:r>
      <w:r w:rsidRPr="00984583">
        <w:rPr>
          <w:rFonts w:ascii="Arial" w:hAnsi="Arial" w:cs="Arial"/>
          <w:b/>
          <w:bCs/>
          <w:lang w:val="ro-RO"/>
        </w:rPr>
        <w:t>Universitatea de Vest Timișoara</w:t>
      </w:r>
    </w:p>
    <w:p w14:paraId="00B8ABDE" w14:textId="59BDCD7A" w:rsidR="00086166" w:rsidRPr="009408BC" w:rsidRDefault="00984583" w:rsidP="00086166">
      <w:pPr>
        <w:rPr>
          <w:rFonts w:ascii="Arial" w:hAnsi="Arial" w:cs="Arial"/>
          <w:lang w:val="ro-RO"/>
        </w:rPr>
      </w:pPr>
      <w:r w:rsidRPr="00984583">
        <w:rPr>
          <w:rFonts w:ascii="Arial" w:hAnsi="Arial" w:cs="Arial"/>
          <w:lang w:val="ro-RO"/>
        </w:rPr>
        <w:t xml:space="preserve">Specializarea </w:t>
      </w:r>
      <w:r w:rsidRPr="00984583">
        <w:rPr>
          <w:rFonts w:ascii="Arial" w:hAnsi="Arial" w:cs="Arial"/>
          <w:lang w:val="ro-RO"/>
        </w:rPr>
        <w:t>Relații</w:t>
      </w:r>
      <w:r w:rsidRPr="00984583">
        <w:rPr>
          <w:rFonts w:ascii="Arial" w:hAnsi="Arial" w:cs="Arial"/>
          <w:lang w:val="ro-RO"/>
        </w:rPr>
        <w:t xml:space="preserve"> </w:t>
      </w:r>
      <w:r w:rsidRPr="00984583">
        <w:rPr>
          <w:rFonts w:ascii="Arial" w:hAnsi="Arial" w:cs="Arial"/>
          <w:lang w:val="ro-RO"/>
        </w:rPr>
        <w:t>Internaționale</w:t>
      </w:r>
      <w:r w:rsidRPr="00984583">
        <w:rPr>
          <w:rFonts w:ascii="Arial" w:hAnsi="Arial" w:cs="Arial"/>
          <w:lang w:val="ro-RO"/>
        </w:rPr>
        <w:t xml:space="preserve"> </w:t>
      </w:r>
      <w:r w:rsidRPr="00984583">
        <w:rPr>
          <w:rFonts w:ascii="Arial" w:hAnsi="Arial" w:cs="Arial"/>
          <w:lang w:val="ro-RO"/>
        </w:rPr>
        <w:t>și</w:t>
      </w:r>
      <w:r w:rsidRPr="00984583">
        <w:rPr>
          <w:rFonts w:ascii="Arial" w:hAnsi="Arial" w:cs="Arial"/>
          <w:lang w:val="ro-RO"/>
        </w:rPr>
        <w:t xml:space="preserve"> Studii Europene</w:t>
      </w:r>
    </w:p>
    <w:p w14:paraId="356611D3" w14:textId="77777777" w:rsidR="00086166" w:rsidRPr="009408BC" w:rsidRDefault="00086166" w:rsidP="00086166">
      <w:pPr>
        <w:rPr>
          <w:rFonts w:ascii="Arial" w:hAnsi="Arial" w:cs="Arial"/>
          <w:lang w:val="ro-RO"/>
        </w:rPr>
      </w:pPr>
    </w:p>
    <w:p w14:paraId="27C691B6" w14:textId="0F251077" w:rsidR="00086166" w:rsidRPr="00984583" w:rsidRDefault="00086166" w:rsidP="00086166">
      <w:pPr>
        <w:rPr>
          <w:rFonts w:ascii="Arial" w:hAnsi="Arial" w:cs="Arial"/>
          <w:b/>
          <w:bCs/>
          <w:lang w:val="ro-RO"/>
        </w:rPr>
      </w:pPr>
      <w:r w:rsidRPr="00984583">
        <w:rPr>
          <w:rFonts w:ascii="Arial" w:hAnsi="Arial" w:cs="Arial"/>
          <w:b/>
          <w:bCs/>
          <w:lang w:val="ro-RO"/>
        </w:rPr>
        <w:t>2015-2019 - Colegiul Național Pedagogic „Carmen Sylva”</w:t>
      </w:r>
      <w:r w:rsidR="00984583" w:rsidRPr="00984583">
        <w:rPr>
          <w:rFonts w:ascii="Arial" w:hAnsi="Arial" w:cs="Arial"/>
          <w:b/>
          <w:bCs/>
          <w:lang w:val="ro-RO"/>
        </w:rPr>
        <w:t>, Timișoara</w:t>
      </w:r>
    </w:p>
    <w:p w14:paraId="07D0C697" w14:textId="77777777" w:rsidR="00086166" w:rsidRPr="009408BC" w:rsidRDefault="00086166" w:rsidP="00086166">
      <w:pPr>
        <w:rPr>
          <w:rFonts w:ascii="Arial" w:hAnsi="Arial" w:cs="Arial"/>
          <w:lang w:val="ro-RO"/>
        </w:rPr>
      </w:pPr>
      <w:r w:rsidRPr="009408BC">
        <w:rPr>
          <w:rFonts w:ascii="Arial" w:hAnsi="Arial" w:cs="Arial"/>
          <w:lang w:val="ro-RO"/>
        </w:rPr>
        <w:t>Specializarea Științe Sociale, Intensiv Engleză</w:t>
      </w:r>
    </w:p>
    <w:p w14:paraId="7DCAA4B7" w14:textId="77777777" w:rsidR="00086166" w:rsidRPr="009408BC" w:rsidRDefault="00086166" w:rsidP="00086166">
      <w:pPr>
        <w:rPr>
          <w:rFonts w:ascii="Arial" w:hAnsi="Arial" w:cs="Arial"/>
          <w:lang w:val="ro-RO"/>
        </w:rPr>
      </w:pPr>
    </w:p>
    <w:p w14:paraId="258A5BE4" w14:textId="36FA5E06" w:rsidR="00A503B4" w:rsidRPr="00984583" w:rsidRDefault="00A503B4" w:rsidP="00A503B4">
      <w:pPr>
        <w:rPr>
          <w:rFonts w:ascii="Arial" w:hAnsi="Arial" w:cs="Arial"/>
          <w:b/>
          <w:bCs/>
          <w:sz w:val="24"/>
          <w:szCs w:val="24"/>
          <w:lang w:val="ro-RO"/>
        </w:rPr>
      </w:pPr>
      <w:r w:rsidRPr="00984583">
        <w:rPr>
          <w:rFonts w:ascii="Arial" w:hAnsi="Arial" w:cs="Arial"/>
          <w:b/>
          <w:bCs/>
          <w:sz w:val="24"/>
          <w:szCs w:val="24"/>
          <w:lang w:val="ro-RO"/>
        </w:rPr>
        <w:t>Cursuri de formare</w:t>
      </w:r>
    </w:p>
    <w:p w14:paraId="08DF8A3C" w14:textId="3CCC8A22" w:rsidR="00A503B4" w:rsidRPr="009408BC" w:rsidRDefault="00086166" w:rsidP="00A503B4">
      <w:pPr>
        <w:rPr>
          <w:rFonts w:ascii="Arial" w:hAnsi="Arial" w:cs="Arial"/>
          <w:lang w:val="ro-RO"/>
        </w:rPr>
      </w:pPr>
      <w:r w:rsidRPr="009408BC">
        <w:rPr>
          <w:rFonts w:ascii="Arial" w:hAnsi="Arial" w:cs="Arial"/>
          <w:lang w:val="ro-RO"/>
        </w:rPr>
        <w:t>Curs de voluntar în domeniul social</w:t>
      </w:r>
      <w:r w:rsidR="00984583">
        <w:rPr>
          <w:rFonts w:ascii="Arial" w:hAnsi="Arial" w:cs="Arial"/>
          <w:lang w:val="ro-RO"/>
        </w:rPr>
        <w:br/>
      </w:r>
    </w:p>
    <w:p w14:paraId="23A93351" w14:textId="784DF954" w:rsidR="00A503B4" w:rsidRPr="00984583" w:rsidRDefault="00A503B4" w:rsidP="00A503B4">
      <w:pPr>
        <w:rPr>
          <w:rFonts w:ascii="Arial" w:hAnsi="Arial" w:cs="Arial"/>
          <w:b/>
          <w:bCs/>
          <w:sz w:val="24"/>
          <w:szCs w:val="24"/>
          <w:lang w:val="ro-RO"/>
        </w:rPr>
      </w:pPr>
      <w:r w:rsidRPr="00984583">
        <w:rPr>
          <w:rFonts w:ascii="Arial" w:hAnsi="Arial" w:cs="Arial"/>
          <w:b/>
          <w:bCs/>
          <w:sz w:val="24"/>
          <w:szCs w:val="24"/>
          <w:lang w:val="ro-RO"/>
        </w:rPr>
        <w:t xml:space="preserve">Limbi străine                                      </w:t>
      </w:r>
    </w:p>
    <w:tbl>
      <w:tblPr>
        <w:tblStyle w:val="TableGrid"/>
        <w:tblW w:w="0" w:type="auto"/>
        <w:tblLook w:val="04A0" w:firstRow="1" w:lastRow="0" w:firstColumn="1" w:lastColumn="0" w:noHBand="0" w:noVBand="1"/>
      </w:tblPr>
      <w:tblGrid>
        <w:gridCol w:w="4675"/>
        <w:gridCol w:w="4675"/>
      </w:tblGrid>
      <w:tr w:rsidR="00A503B4" w:rsidRPr="009408BC" w14:paraId="29BF5EC8" w14:textId="77777777" w:rsidTr="00A503B4">
        <w:tc>
          <w:tcPr>
            <w:tcW w:w="4675" w:type="dxa"/>
          </w:tcPr>
          <w:p w14:paraId="549CC3A3" w14:textId="765594DC" w:rsidR="00A503B4" w:rsidRPr="009408BC" w:rsidRDefault="00A503B4" w:rsidP="00A503B4">
            <w:pPr>
              <w:rPr>
                <w:rFonts w:ascii="Arial" w:hAnsi="Arial" w:cs="Arial"/>
                <w:b/>
                <w:bCs/>
                <w:lang w:val="ro-RO"/>
              </w:rPr>
            </w:pPr>
            <w:r w:rsidRPr="009408BC">
              <w:rPr>
                <w:rFonts w:ascii="Arial" w:hAnsi="Arial" w:cs="Arial"/>
                <w:b/>
                <w:bCs/>
                <w:lang w:val="ro-RO"/>
              </w:rPr>
              <w:t>Limba</w:t>
            </w:r>
          </w:p>
        </w:tc>
        <w:tc>
          <w:tcPr>
            <w:tcW w:w="4675" w:type="dxa"/>
          </w:tcPr>
          <w:p w14:paraId="1D0A2879" w14:textId="34E1F8DB" w:rsidR="00A503B4" w:rsidRPr="009408BC" w:rsidRDefault="00A503B4" w:rsidP="00A503B4">
            <w:pPr>
              <w:rPr>
                <w:rFonts w:ascii="Arial" w:hAnsi="Arial" w:cs="Arial"/>
                <w:b/>
                <w:bCs/>
                <w:lang w:val="ro-RO"/>
              </w:rPr>
            </w:pPr>
            <w:r w:rsidRPr="009408BC">
              <w:rPr>
                <w:rFonts w:ascii="Arial" w:hAnsi="Arial" w:cs="Arial"/>
                <w:b/>
                <w:bCs/>
                <w:lang w:val="ro-RO"/>
              </w:rPr>
              <w:t>Nivel</w:t>
            </w:r>
          </w:p>
        </w:tc>
      </w:tr>
      <w:tr w:rsidR="00A503B4" w:rsidRPr="009408BC" w14:paraId="19C36A6C" w14:textId="77777777" w:rsidTr="00A503B4">
        <w:tc>
          <w:tcPr>
            <w:tcW w:w="4675" w:type="dxa"/>
          </w:tcPr>
          <w:p w14:paraId="2DA3FAAB" w14:textId="49251153" w:rsidR="00A503B4" w:rsidRPr="00D12EEB" w:rsidRDefault="00D12EEB" w:rsidP="00A503B4">
            <w:pPr>
              <w:rPr>
                <w:rFonts w:ascii="Arial" w:hAnsi="Arial" w:cs="Arial"/>
                <w:lang w:val="ro-RO"/>
              </w:rPr>
            </w:pPr>
            <w:r>
              <w:rPr>
                <w:rFonts w:ascii="Arial" w:hAnsi="Arial" w:cs="Arial"/>
                <w:lang w:val="ro-RO"/>
              </w:rPr>
              <w:t>E</w:t>
            </w:r>
            <w:r w:rsidR="00A503B4" w:rsidRPr="00D12EEB">
              <w:rPr>
                <w:rFonts w:ascii="Arial" w:hAnsi="Arial" w:cs="Arial"/>
                <w:lang w:val="ro-RO"/>
              </w:rPr>
              <w:t>ngleză</w:t>
            </w:r>
          </w:p>
        </w:tc>
        <w:tc>
          <w:tcPr>
            <w:tcW w:w="4675" w:type="dxa"/>
          </w:tcPr>
          <w:p w14:paraId="06D44E10" w14:textId="5F3B1877" w:rsidR="00A503B4" w:rsidRPr="00D12EEB" w:rsidRDefault="00A503B4" w:rsidP="00A503B4">
            <w:pPr>
              <w:rPr>
                <w:rFonts w:ascii="Arial" w:hAnsi="Arial" w:cs="Arial"/>
                <w:lang w:val="ro-RO"/>
              </w:rPr>
            </w:pPr>
            <w:r w:rsidRPr="00D12EEB">
              <w:rPr>
                <w:rFonts w:ascii="Arial" w:hAnsi="Arial" w:cs="Arial"/>
                <w:lang w:val="ro-RO"/>
              </w:rPr>
              <w:t>avansat</w:t>
            </w:r>
          </w:p>
        </w:tc>
      </w:tr>
      <w:tr w:rsidR="00A503B4" w:rsidRPr="009408BC" w14:paraId="618DDADD" w14:textId="77777777" w:rsidTr="00A503B4">
        <w:tc>
          <w:tcPr>
            <w:tcW w:w="4675" w:type="dxa"/>
          </w:tcPr>
          <w:p w14:paraId="78D663F5" w14:textId="2D5031EC" w:rsidR="00A503B4" w:rsidRPr="00D12EEB" w:rsidRDefault="00D12EEB" w:rsidP="00A503B4">
            <w:pPr>
              <w:rPr>
                <w:rFonts w:ascii="Arial" w:hAnsi="Arial" w:cs="Arial"/>
                <w:lang w:val="ro-RO"/>
              </w:rPr>
            </w:pPr>
            <w:r>
              <w:rPr>
                <w:rFonts w:ascii="Arial" w:hAnsi="Arial" w:cs="Arial"/>
                <w:lang w:val="ro-RO"/>
              </w:rPr>
              <w:t>G</w:t>
            </w:r>
            <w:r w:rsidR="00A503B4" w:rsidRPr="00D12EEB">
              <w:rPr>
                <w:rFonts w:ascii="Arial" w:hAnsi="Arial" w:cs="Arial"/>
                <w:lang w:val="ro-RO"/>
              </w:rPr>
              <w:t>ermană</w:t>
            </w:r>
          </w:p>
        </w:tc>
        <w:tc>
          <w:tcPr>
            <w:tcW w:w="4675" w:type="dxa"/>
          </w:tcPr>
          <w:p w14:paraId="53C5AD15" w14:textId="49DC3775" w:rsidR="00A503B4" w:rsidRPr="00D12EEB" w:rsidRDefault="00A503B4" w:rsidP="00A503B4">
            <w:pPr>
              <w:rPr>
                <w:rFonts w:ascii="Arial" w:hAnsi="Arial" w:cs="Arial"/>
                <w:lang w:val="ro-RO"/>
              </w:rPr>
            </w:pPr>
            <w:r w:rsidRPr="00D12EEB">
              <w:rPr>
                <w:rFonts w:ascii="Arial" w:hAnsi="Arial" w:cs="Arial"/>
                <w:lang w:val="ro-RO"/>
              </w:rPr>
              <w:t>mediu</w:t>
            </w:r>
          </w:p>
        </w:tc>
      </w:tr>
    </w:tbl>
    <w:p w14:paraId="5A62116C" w14:textId="77777777" w:rsidR="00984583" w:rsidRDefault="00984583" w:rsidP="00086166">
      <w:pPr>
        <w:rPr>
          <w:rFonts w:ascii="Arial" w:hAnsi="Arial" w:cs="Arial"/>
          <w:b/>
          <w:bCs/>
          <w:lang w:val="ro-RO"/>
        </w:rPr>
      </w:pPr>
    </w:p>
    <w:p w14:paraId="0747C0B2" w14:textId="783668DE" w:rsidR="00086166" w:rsidRPr="00984583" w:rsidRDefault="00A503B4" w:rsidP="00086166">
      <w:pPr>
        <w:rPr>
          <w:rFonts w:ascii="Arial" w:hAnsi="Arial" w:cs="Arial"/>
          <w:b/>
          <w:bCs/>
          <w:sz w:val="24"/>
          <w:szCs w:val="24"/>
          <w:lang w:val="ro-RO"/>
        </w:rPr>
      </w:pPr>
      <w:r w:rsidRPr="00984583">
        <w:rPr>
          <w:rFonts w:ascii="Arial" w:hAnsi="Arial" w:cs="Arial"/>
          <w:b/>
          <w:bCs/>
          <w:sz w:val="24"/>
          <w:szCs w:val="24"/>
          <w:lang w:val="ro-RO"/>
        </w:rPr>
        <w:t>Alte informații</w:t>
      </w:r>
    </w:p>
    <w:p w14:paraId="66B822E9" w14:textId="77B44D40" w:rsidR="00086166" w:rsidRPr="009408BC" w:rsidRDefault="00086166" w:rsidP="00086166">
      <w:pPr>
        <w:rPr>
          <w:rFonts w:ascii="Arial" w:hAnsi="Arial" w:cs="Arial"/>
          <w:lang w:val="ro-RO"/>
        </w:rPr>
      </w:pPr>
      <w:r w:rsidRPr="009408BC">
        <w:rPr>
          <w:rFonts w:ascii="Arial" w:hAnsi="Arial" w:cs="Arial"/>
          <w:lang w:val="ro-RO"/>
        </w:rPr>
        <w:t xml:space="preserve">Sunt o persoană care se adaptează ușor și rapid la </w:t>
      </w:r>
      <w:r w:rsidR="009408BC" w:rsidRPr="009408BC">
        <w:rPr>
          <w:rFonts w:ascii="Arial" w:hAnsi="Arial" w:cs="Arial"/>
          <w:lang w:val="ro-RO"/>
        </w:rPr>
        <w:t>situații</w:t>
      </w:r>
      <w:r w:rsidRPr="009408BC">
        <w:rPr>
          <w:rFonts w:ascii="Arial" w:hAnsi="Arial" w:cs="Arial"/>
          <w:lang w:val="ro-RO"/>
        </w:rPr>
        <w:t xml:space="preserve"> și probleme.</w:t>
      </w:r>
    </w:p>
    <w:p w14:paraId="412031F7" w14:textId="327AC6C4" w:rsidR="00086166" w:rsidRPr="009408BC" w:rsidRDefault="00086166" w:rsidP="00086166">
      <w:pPr>
        <w:rPr>
          <w:rFonts w:ascii="Arial" w:hAnsi="Arial" w:cs="Arial"/>
          <w:lang w:val="ro-RO"/>
        </w:rPr>
      </w:pPr>
      <w:r w:rsidRPr="009408BC">
        <w:rPr>
          <w:rFonts w:ascii="Arial" w:hAnsi="Arial" w:cs="Arial"/>
          <w:lang w:val="ro-RO"/>
        </w:rPr>
        <w:t xml:space="preserve">De asemenea, sunt flexibilă în ceea ce privește task-urile pe care le am de realizat, mă adaptez în funcție de cerințe și </w:t>
      </w:r>
      <w:proofErr w:type="spellStart"/>
      <w:r w:rsidRPr="009408BC">
        <w:rPr>
          <w:rFonts w:ascii="Arial" w:hAnsi="Arial" w:cs="Arial"/>
          <w:lang w:val="ro-RO"/>
        </w:rPr>
        <w:t>deadline</w:t>
      </w:r>
      <w:proofErr w:type="spellEnd"/>
      <w:r w:rsidR="009408BC">
        <w:rPr>
          <w:rFonts w:ascii="Arial" w:hAnsi="Arial" w:cs="Arial"/>
          <w:lang w:val="ro-RO"/>
        </w:rPr>
        <w:t>-</w:t>
      </w:r>
      <w:r w:rsidRPr="009408BC">
        <w:rPr>
          <w:rFonts w:ascii="Arial" w:hAnsi="Arial" w:cs="Arial"/>
          <w:lang w:val="ro-RO"/>
        </w:rPr>
        <w:t>uri.</w:t>
      </w:r>
    </w:p>
    <w:p w14:paraId="0B29AB19" w14:textId="77777777" w:rsidR="00086166" w:rsidRPr="009408BC" w:rsidRDefault="00086166" w:rsidP="00086166">
      <w:pPr>
        <w:rPr>
          <w:rFonts w:ascii="Arial" w:hAnsi="Arial" w:cs="Arial"/>
          <w:lang w:val="ro-RO"/>
        </w:rPr>
      </w:pPr>
      <w:r w:rsidRPr="009408BC">
        <w:rPr>
          <w:rFonts w:ascii="Arial" w:hAnsi="Arial" w:cs="Arial"/>
          <w:lang w:val="ro-RO"/>
        </w:rPr>
        <w:t xml:space="preserve">Îmi place să gândesc într-un mod creativ proiectele în care mă implic, încercând mereu să fac diferența față de proiectele existente pe piață. </w:t>
      </w:r>
    </w:p>
    <w:p w14:paraId="5D76C277" w14:textId="2EAC7935" w:rsidR="00086166" w:rsidRPr="009408BC" w:rsidRDefault="00086166" w:rsidP="00086166">
      <w:pPr>
        <w:rPr>
          <w:rFonts w:ascii="Arial" w:hAnsi="Arial" w:cs="Arial"/>
          <w:lang w:val="ro-RO"/>
        </w:rPr>
      </w:pPr>
      <w:r w:rsidRPr="009408BC">
        <w:rPr>
          <w:rFonts w:ascii="Arial" w:hAnsi="Arial" w:cs="Arial"/>
          <w:lang w:val="ro-RO"/>
        </w:rPr>
        <w:t>În timpul liber îmi place să citesc cărți de istorie europeană, să învăț o limbă străină</w:t>
      </w:r>
      <w:r w:rsidR="00984583">
        <w:rPr>
          <w:rFonts w:ascii="Arial" w:hAnsi="Arial" w:cs="Arial"/>
          <w:lang w:val="ro-RO"/>
        </w:rPr>
        <w:t xml:space="preserve"> - </w:t>
      </w:r>
      <w:r w:rsidRPr="009408BC">
        <w:rPr>
          <w:rFonts w:ascii="Arial" w:hAnsi="Arial" w:cs="Arial"/>
          <w:lang w:val="ro-RO"/>
        </w:rPr>
        <w:t>spaniol</w:t>
      </w:r>
      <w:r w:rsidR="00984583">
        <w:rPr>
          <w:rFonts w:ascii="Arial" w:hAnsi="Arial" w:cs="Arial"/>
          <w:lang w:val="ro-RO"/>
        </w:rPr>
        <w:t xml:space="preserve">a pe care </w:t>
      </w:r>
      <w:r w:rsidRPr="009408BC">
        <w:rPr>
          <w:rFonts w:ascii="Arial" w:hAnsi="Arial" w:cs="Arial"/>
          <w:lang w:val="ro-RO"/>
        </w:rPr>
        <w:t>o exersez acum, citind cărți în limba spaniolă.</w:t>
      </w:r>
    </w:p>
    <w:sectPr w:rsidR="00086166" w:rsidRPr="0094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702E0"/>
    <w:multiLevelType w:val="hybridMultilevel"/>
    <w:tmpl w:val="CC4E8988"/>
    <w:lvl w:ilvl="0" w:tplc="1A6E4A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B70A3"/>
    <w:multiLevelType w:val="hybridMultilevel"/>
    <w:tmpl w:val="BF9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959F5"/>
    <w:multiLevelType w:val="hybridMultilevel"/>
    <w:tmpl w:val="B5889F2E"/>
    <w:lvl w:ilvl="0" w:tplc="1A6E4A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66FA5"/>
    <w:multiLevelType w:val="hybridMultilevel"/>
    <w:tmpl w:val="C74E6ED2"/>
    <w:lvl w:ilvl="0" w:tplc="1A6E4A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7E49B7"/>
    <w:multiLevelType w:val="hybridMultilevel"/>
    <w:tmpl w:val="8500D4F4"/>
    <w:lvl w:ilvl="0" w:tplc="1A6E4A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555281">
    <w:abstractNumId w:val="1"/>
  </w:num>
  <w:num w:numId="2" w16cid:durableId="2088531418">
    <w:abstractNumId w:val="0"/>
  </w:num>
  <w:num w:numId="3" w16cid:durableId="1488208490">
    <w:abstractNumId w:val="2"/>
  </w:num>
  <w:num w:numId="4" w16cid:durableId="752435833">
    <w:abstractNumId w:val="4"/>
  </w:num>
  <w:num w:numId="5" w16cid:durableId="818693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B4"/>
    <w:rsid w:val="0006657C"/>
    <w:rsid w:val="00086166"/>
    <w:rsid w:val="001A5236"/>
    <w:rsid w:val="00273602"/>
    <w:rsid w:val="00284F0A"/>
    <w:rsid w:val="002971A1"/>
    <w:rsid w:val="005B1216"/>
    <w:rsid w:val="009408BC"/>
    <w:rsid w:val="00984583"/>
    <w:rsid w:val="00A00EBC"/>
    <w:rsid w:val="00A503B4"/>
    <w:rsid w:val="00B35167"/>
    <w:rsid w:val="00B46290"/>
    <w:rsid w:val="00C57CF5"/>
    <w:rsid w:val="00C86453"/>
    <w:rsid w:val="00D12EEB"/>
    <w:rsid w:val="00D40423"/>
    <w:rsid w:val="00DA7A6B"/>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2C7D"/>
  <w15:chartTrackingRefBased/>
  <w15:docId w15:val="{A6E4338F-06F7-45A2-9DCB-6227DD49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Office User</cp:lastModifiedBy>
  <cp:revision>13</cp:revision>
  <dcterms:created xsi:type="dcterms:W3CDTF">2024-12-27T18:05:00Z</dcterms:created>
  <dcterms:modified xsi:type="dcterms:W3CDTF">2025-01-16T19:20:00Z</dcterms:modified>
</cp:coreProperties>
</file>